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4752" w:rsidRPr="001D4752" w:rsidRDefault="001D4752" w:rsidP="001D4752">
      <w:pPr>
        <w:spacing w:after="0"/>
        <w:ind w:left="120"/>
        <w:jc w:val="center"/>
        <w:rPr>
          <w:lang w:val="ru-RU"/>
        </w:rPr>
      </w:pPr>
      <w:bookmarkStart w:id="0" w:name="block-33610134"/>
      <w:r w:rsidRPr="001D4752">
        <w:rPr>
          <w:rFonts w:ascii="Times New Roman" w:hAnsi="Times New Roman"/>
          <w:b/>
          <w:color w:val="000000"/>
          <w:sz w:val="28"/>
          <w:lang w:val="ru-RU"/>
        </w:rPr>
        <w:t>МИНИСТЕРСТВО ПРОСВЕЩЕНИЯ РОССИЙСКОЙ ФЕДЕРАЦИИ</w:t>
      </w:r>
    </w:p>
    <w:p w:rsidR="001D4752" w:rsidRPr="001D4752" w:rsidRDefault="001D4752" w:rsidP="001D4752">
      <w:pPr>
        <w:spacing w:after="0"/>
        <w:ind w:left="120"/>
        <w:jc w:val="center"/>
        <w:rPr>
          <w:lang w:val="ru-RU"/>
        </w:rPr>
      </w:pPr>
      <w:r w:rsidRPr="001D4752">
        <w:rPr>
          <w:rFonts w:ascii="Times New Roman" w:hAnsi="Times New Roman"/>
          <w:b/>
          <w:color w:val="000000"/>
          <w:sz w:val="28"/>
          <w:lang w:val="ru-RU"/>
        </w:rPr>
        <w:t>‌‌‌‌</w:t>
      </w:r>
      <w:bookmarkStart w:id="1" w:name="af5b5167-7099-47ec-9866-9052e784200d"/>
      <w:r w:rsidRPr="001D4752">
        <w:rPr>
          <w:rFonts w:ascii="Times New Roman" w:hAnsi="Times New Roman"/>
          <w:b/>
          <w:color w:val="000000"/>
          <w:sz w:val="28"/>
          <w:lang w:val="ru-RU"/>
        </w:rPr>
        <w:t>Министерство образования Иркутской области</w:t>
      </w:r>
      <w:bookmarkEnd w:id="1"/>
      <w:r w:rsidRPr="001D4752">
        <w:rPr>
          <w:rFonts w:ascii="Times New Roman" w:hAnsi="Times New Roman"/>
          <w:b/>
          <w:color w:val="000000"/>
          <w:sz w:val="28"/>
          <w:lang w:val="ru-RU"/>
        </w:rPr>
        <w:t xml:space="preserve">‌‌ </w:t>
      </w:r>
    </w:p>
    <w:p w:rsidR="001D4752" w:rsidRPr="001D4752" w:rsidRDefault="001D4752" w:rsidP="001D4752">
      <w:pPr>
        <w:spacing w:after="0"/>
        <w:ind w:left="120"/>
        <w:jc w:val="center"/>
        <w:rPr>
          <w:lang w:val="ru-RU"/>
        </w:rPr>
      </w:pPr>
      <w:r w:rsidRPr="001D4752">
        <w:rPr>
          <w:rFonts w:ascii="Times New Roman" w:hAnsi="Times New Roman"/>
          <w:b/>
          <w:color w:val="000000"/>
          <w:sz w:val="28"/>
          <w:lang w:val="ru-RU"/>
        </w:rPr>
        <w:t>‌</w:t>
      </w:r>
      <w:bookmarkStart w:id="2" w:name="dc3cea46-96ed-491e-818a-be2785bad2e9"/>
      <w:r w:rsidRPr="001D4752">
        <w:rPr>
          <w:rFonts w:ascii="Times New Roman" w:hAnsi="Times New Roman"/>
          <w:b/>
          <w:color w:val="000000"/>
          <w:sz w:val="28"/>
          <w:lang w:val="ru-RU"/>
        </w:rPr>
        <w:t xml:space="preserve">Комитет по образованию </w:t>
      </w:r>
      <w:proofErr w:type="spellStart"/>
      <w:r w:rsidRPr="001D4752">
        <w:rPr>
          <w:rFonts w:ascii="Times New Roman" w:hAnsi="Times New Roman"/>
          <w:b/>
          <w:color w:val="000000"/>
          <w:sz w:val="28"/>
          <w:lang w:val="ru-RU"/>
        </w:rPr>
        <w:t>Тулунского</w:t>
      </w:r>
      <w:proofErr w:type="spellEnd"/>
      <w:r w:rsidRPr="001D4752">
        <w:rPr>
          <w:rFonts w:ascii="Times New Roman" w:hAnsi="Times New Roman"/>
          <w:b/>
          <w:color w:val="000000"/>
          <w:sz w:val="28"/>
          <w:lang w:val="ru-RU"/>
        </w:rPr>
        <w:t xml:space="preserve"> муниципального района</w:t>
      </w:r>
      <w:bookmarkEnd w:id="2"/>
      <w:r w:rsidRPr="001D4752">
        <w:rPr>
          <w:rFonts w:ascii="Times New Roman" w:hAnsi="Times New Roman"/>
          <w:b/>
          <w:color w:val="000000"/>
          <w:sz w:val="28"/>
          <w:lang w:val="ru-RU"/>
        </w:rPr>
        <w:t>‌</w:t>
      </w:r>
      <w:r w:rsidRPr="001D4752">
        <w:rPr>
          <w:rFonts w:ascii="Times New Roman" w:hAnsi="Times New Roman"/>
          <w:color w:val="000000"/>
          <w:sz w:val="28"/>
          <w:lang w:val="ru-RU"/>
        </w:rPr>
        <w:t>​</w:t>
      </w:r>
    </w:p>
    <w:p w:rsidR="001D4752" w:rsidRPr="00EE5C08" w:rsidRDefault="001D4752" w:rsidP="001D4752">
      <w:pPr>
        <w:spacing w:after="0"/>
        <w:ind w:left="120"/>
        <w:jc w:val="center"/>
      </w:pPr>
      <w:r w:rsidRPr="00EE5C08">
        <w:rPr>
          <w:rFonts w:ascii="Times New Roman" w:hAnsi="Times New Roman"/>
          <w:b/>
          <w:color w:val="000000"/>
          <w:sz w:val="28"/>
        </w:rPr>
        <w:t>МОУ "</w:t>
      </w:r>
      <w:proofErr w:type="spellStart"/>
      <w:r w:rsidRPr="00EE5C08">
        <w:rPr>
          <w:rFonts w:ascii="Times New Roman" w:hAnsi="Times New Roman"/>
          <w:b/>
          <w:color w:val="000000"/>
          <w:sz w:val="28"/>
        </w:rPr>
        <w:t>Афанасьевская</w:t>
      </w:r>
      <w:proofErr w:type="spellEnd"/>
      <w:r w:rsidRPr="00EE5C08">
        <w:rPr>
          <w:rFonts w:ascii="Times New Roman" w:hAnsi="Times New Roman"/>
          <w:b/>
          <w:color w:val="000000"/>
          <w:sz w:val="28"/>
        </w:rPr>
        <w:t xml:space="preserve"> СОШ"</w:t>
      </w:r>
    </w:p>
    <w:p w:rsidR="001D4752" w:rsidRPr="009F6955" w:rsidRDefault="001D4752" w:rsidP="001D4752">
      <w:pPr>
        <w:tabs>
          <w:tab w:val="left" w:pos="6564"/>
        </w:tabs>
        <w:spacing w:after="0"/>
        <w:ind w:left="120"/>
      </w:pPr>
      <w:r w:rsidRPr="00EE5C08">
        <w:tab/>
      </w:r>
    </w:p>
    <w:p w:rsidR="001D4752" w:rsidRDefault="001D4752" w:rsidP="001D4752">
      <w:pPr>
        <w:spacing w:after="0"/>
        <w:ind w:left="120"/>
      </w:pPr>
    </w:p>
    <w:p w:rsidR="001D4752" w:rsidRDefault="001D4752" w:rsidP="001D4752">
      <w:pPr>
        <w:spacing w:after="0"/>
        <w:ind w:left="120"/>
      </w:pPr>
    </w:p>
    <w:p w:rsidR="001D4752" w:rsidRDefault="001D4752" w:rsidP="001D4752">
      <w:pPr>
        <w:spacing w:after="0"/>
        <w:ind w:left="120"/>
      </w:pPr>
    </w:p>
    <w:p w:rsidR="001D4752" w:rsidRDefault="001D4752" w:rsidP="001D4752">
      <w:pPr>
        <w:spacing w:after="0"/>
        <w:ind w:left="120"/>
      </w:pPr>
    </w:p>
    <w:tbl>
      <w:tblPr>
        <w:tblW w:w="0" w:type="auto"/>
        <w:tblLook w:val="04A0"/>
      </w:tblPr>
      <w:tblGrid>
        <w:gridCol w:w="3114"/>
        <w:gridCol w:w="3115"/>
        <w:gridCol w:w="3115"/>
      </w:tblGrid>
      <w:tr w:rsidR="001D4752" w:rsidRPr="00E2220E" w:rsidTr="007D5970">
        <w:tc>
          <w:tcPr>
            <w:tcW w:w="3114" w:type="dxa"/>
          </w:tcPr>
          <w:p w:rsidR="001D4752" w:rsidRPr="0040209D" w:rsidRDefault="001D4752" w:rsidP="007D5970">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1D4752" w:rsidRPr="00B676C9" w:rsidRDefault="001D4752" w:rsidP="007D5970">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1D4752" w:rsidRPr="001D4752" w:rsidRDefault="001D4752" w:rsidP="007D5970">
            <w:pPr>
              <w:autoSpaceDE w:val="0"/>
              <w:autoSpaceDN w:val="0"/>
              <w:spacing w:after="120"/>
              <w:rPr>
                <w:rFonts w:ascii="Times New Roman" w:eastAsia="Times New Roman" w:hAnsi="Times New Roman"/>
                <w:color w:val="000000"/>
                <w:sz w:val="24"/>
                <w:szCs w:val="24"/>
                <w:lang w:val="ru-RU"/>
              </w:rPr>
            </w:pPr>
            <w:r w:rsidRPr="001D4752">
              <w:rPr>
                <w:rFonts w:ascii="Times New Roman" w:eastAsia="Times New Roman" w:hAnsi="Times New Roman"/>
                <w:color w:val="000000"/>
                <w:sz w:val="24"/>
                <w:szCs w:val="24"/>
                <w:lang w:val="ru-RU"/>
              </w:rPr>
              <w:t>УТВЕРЖДЕНО</w:t>
            </w:r>
          </w:p>
          <w:p w:rsidR="001D4752" w:rsidRPr="001D4752" w:rsidRDefault="001D4752" w:rsidP="007D5970">
            <w:pPr>
              <w:autoSpaceDE w:val="0"/>
              <w:autoSpaceDN w:val="0"/>
              <w:spacing w:after="120"/>
              <w:rPr>
                <w:rFonts w:ascii="Times New Roman" w:eastAsia="Times New Roman" w:hAnsi="Times New Roman"/>
                <w:color w:val="000000"/>
                <w:sz w:val="24"/>
                <w:szCs w:val="24"/>
                <w:lang w:val="ru-RU"/>
              </w:rPr>
            </w:pPr>
            <w:r w:rsidRPr="001D4752">
              <w:rPr>
                <w:rFonts w:ascii="Times New Roman" w:eastAsia="Times New Roman" w:hAnsi="Times New Roman"/>
                <w:color w:val="000000"/>
                <w:sz w:val="24"/>
                <w:szCs w:val="24"/>
                <w:lang w:val="ru-RU"/>
              </w:rPr>
              <w:t>Директор</w:t>
            </w:r>
          </w:p>
          <w:p w:rsidR="001D4752" w:rsidRPr="001D4752" w:rsidRDefault="001D4752" w:rsidP="007D5970">
            <w:pPr>
              <w:autoSpaceDE w:val="0"/>
              <w:autoSpaceDN w:val="0"/>
              <w:spacing w:after="120" w:line="240" w:lineRule="auto"/>
              <w:rPr>
                <w:rFonts w:ascii="Times New Roman" w:eastAsia="Times New Roman" w:hAnsi="Times New Roman"/>
                <w:color w:val="000000"/>
                <w:sz w:val="24"/>
                <w:szCs w:val="24"/>
                <w:lang w:val="ru-RU"/>
              </w:rPr>
            </w:pPr>
            <w:r w:rsidRPr="001D4752">
              <w:rPr>
                <w:rFonts w:ascii="Times New Roman" w:eastAsia="Times New Roman" w:hAnsi="Times New Roman"/>
                <w:color w:val="000000"/>
                <w:sz w:val="24"/>
                <w:szCs w:val="24"/>
                <w:lang w:val="ru-RU"/>
              </w:rPr>
              <w:t xml:space="preserve">________________________ </w:t>
            </w:r>
          </w:p>
          <w:p w:rsidR="001D4752" w:rsidRPr="001D4752" w:rsidRDefault="001D4752" w:rsidP="007D5970">
            <w:pPr>
              <w:autoSpaceDE w:val="0"/>
              <w:autoSpaceDN w:val="0"/>
              <w:spacing w:after="0" w:line="240" w:lineRule="auto"/>
              <w:jc w:val="right"/>
              <w:rPr>
                <w:rFonts w:ascii="Times New Roman" w:eastAsia="Times New Roman" w:hAnsi="Times New Roman"/>
                <w:color w:val="000000"/>
                <w:sz w:val="24"/>
                <w:szCs w:val="24"/>
                <w:lang w:val="ru-RU"/>
              </w:rPr>
            </w:pPr>
            <w:proofErr w:type="spellStart"/>
            <w:r w:rsidRPr="001D4752">
              <w:rPr>
                <w:rFonts w:ascii="Times New Roman" w:eastAsia="Times New Roman" w:hAnsi="Times New Roman"/>
                <w:color w:val="000000"/>
                <w:sz w:val="24"/>
                <w:szCs w:val="24"/>
                <w:lang w:val="ru-RU"/>
              </w:rPr>
              <w:t>Карасаева</w:t>
            </w:r>
            <w:proofErr w:type="spellEnd"/>
            <w:r w:rsidRPr="001D4752">
              <w:rPr>
                <w:rFonts w:ascii="Times New Roman" w:eastAsia="Times New Roman" w:hAnsi="Times New Roman"/>
                <w:color w:val="000000"/>
                <w:sz w:val="24"/>
                <w:szCs w:val="24"/>
                <w:lang w:val="ru-RU"/>
              </w:rPr>
              <w:t xml:space="preserve"> Л.П.</w:t>
            </w:r>
          </w:p>
          <w:p w:rsidR="001D4752" w:rsidRPr="00B676C9" w:rsidRDefault="001D4752" w:rsidP="007D5970">
            <w:pPr>
              <w:autoSpaceDE w:val="0"/>
              <w:autoSpaceDN w:val="0"/>
              <w:spacing w:after="0" w:line="240" w:lineRule="auto"/>
              <w:rPr>
                <w:rFonts w:ascii="Times New Roman" w:eastAsia="Times New Roman" w:hAnsi="Times New Roman"/>
                <w:color w:val="000000"/>
                <w:sz w:val="24"/>
                <w:szCs w:val="24"/>
              </w:rPr>
            </w:pPr>
            <w:proofErr w:type="spellStart"/>
            <w:r w:rsidRPr="00B676C9">
              <w:rPr>
                <w:rFonts w:ascii="Times New Roman" w:eastAsia="Times New Roman" w:hAnsi="Times New Roman"/>
                <w:color w:val="000000"/>
                <w:sz w:val="24"/>
                <w:szCs w:val="24"/>
              </w:rPr>
              <w:t>Приказ</w:t>
            </w:r>
            <w:proofErr w:type="spellEnd"/>
            <w:r w:rsidRPr="00B676C9">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№3</w:t>
            </w:r>
            <w:r>
              <w:rPr>
                <w:rFonts w:ascii="Times New Roman" w:eastAsia="Times New Roman" w:hAnsi="Times New Roman"/>
                <w:color w:val="000000"/>
                <w:sz w:val="24"/>
                <w:szCs w:val="24"/>
                <w:lang w:val="ru-RU"/>
              </w:rPr>
              <w:t>09</w:t>
            </w:r>
            <w:r>
              <w:rPr>
                <w:rFonts w:ascii="Times New Roman" w:eastAsia="Times New Roman" w:hAnsi="Times New Roman"/>
                <w:color w:val="000000"/>
                <w:sz w:val="24"/>
                <w:szCs w:val="24"/>
              </w:rPr>
              <w:t xml:space="preserve"> </w:t>
            </w:r>
            <w:proofErr w:type="spellStart"/>
            <w:r>
              <w:rPr>
                <w:rFonts w:ascii="Times New Roman" w:eastAsia="Times New Roman" w:hAnsi="Times New Roman"/>
                <w:color w:val="000000"/>
                <w:sz w:val="24"/>
                <w:szCs w:val="24"/>
              </w:rPr>
              <w:t>от</w:t>
            </w:r>
            <w:proofErr w:type="spellEnd"/>
            <w:r>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rPr>
              <w:t>» 08   202</w:t>
            </w:r>
            <w:r>
              <w:rPr>
                <w:rFonts w:ascii="Times New Roman" w:eastAsia="Times New Roman" w:hAnsi="Times New Roman"/>
                <w:color w:val="000000"/>
                <w:sz w:val="24"/>
                <w:szCs w:val="24"/>
                <w:lang w:val="ru-RU"/>
              </w:rPr>
              <w:t>4</w:t>
            </w:r>
            <w:r w:rsidRPr="00B676C9">
              <w:rPr>
                <w:rFonts w:ascii="Times New Roman" w:eastAsia="Times New Roman" w:hAnsi="Times New Roman"/>
                <w:color w:val="000000"/>
                <w:sz w:val="24"/>
                <w:szCs w:val="24"/>
              </w:rPr>
              <w:t xml:space="preserve"> г.</w:t>
            </w:r>
          </w:p>
          <w:p w:rsidR="001D4752" w:rsidRPr="00B676C9" w:rsidRDefault="001D4752" w:rsidP="007D5970">
            <w:pPr>
              <w:autoSpaceDE w:val="0"/>
              <w:autoSpaceDN w:val="0"/>
              <w:spacing w:after="120" w:line="240" w:lineRule="auto"/>
              <w:jc w:val="both"/>
              <w:rPr>
                <w:rFonts w:ascii="Times New Roman" w:eastAsia="Times New Roman" w:hAnsi="Times New Roman"/>
                <w:color w:val="000000"/>
                <w:sz w:val="24"/>
                <w:szCs w:val="24"/>
              </w:rPr>
            </w:pPr>
          </w:p>
        </w:tc>
      </w:tr>
    </w:tbl>
    <w:p w:rsidR="00F47BEC" w:rsidRPr="001D4752" w:rsidRDefault="00F47BEC">
      <w:pPr>
        <w:spacing w:after="0"/>
        <w:ind w:left="120"/>
        <w:rPr>
          <w:lang w:val="ru-RU"/>
        </w:rPr>
      </w:pPr>
    </w:p>
    <w:p w:rsidR="00F47BEC" w:rsidRPr="001D4752" w:rsidRDefault="00F47BEC">
      <w:pPr>
        <w:spacing w:after="0"/>
        <w:ind w:left="120"/>
        <w:rPr>
          <w:lang w:val="ru-RU"/>
        </w:rPr>
      </w:pPr>
    </w:p>
    <w:p w:rsidR="00F47BEC" w:rsidRPr="001D4752" w:rsidRDefault="00F47BEC">
      <w:pPr>
        <w:spacing w:after="0"/>
        <w:ind w:left="120"/>
        <w:rPr>
          <w:lang w:val="ru-RU"/>
        </w:rPr>
      </w:pPr>
    </w:p>
    <w:p w:rsidR="00F47BEC" w:rsidRPr="001D4752" w:rsidRDefault="00F47BEC">
      <w:pPr>
        <w:spacing w:after="0"/>
        <w:ind w:left="120"/>
        <w:rPr>
          <w:lang w:val="ru-RU"/>
        </w:rPr>
      </w:pPr>
    </w:p>
    <w:p w:rsidR="00F47BEC" w:rsidRPr="001D4752" w:rsidRDefault="00F47BEC">
      <w:pPr>
        <w:spacing w:after="0"/>
        <w:ind w:left="120"/>
        <w:rPr>
          <w:lang w:val="ru-RU"/>
        </w:rPr>
      </w:pPr>
    </w:p>
    <w:p w:rsidR="00F47BEC" w:rsidRPr="001D4752" w:rsidRDefault="007D5970">
      <w:pPr>
        <w:spacing w:after="0" w:line="408" w:lineRule="auto"/>
        <w:ind w:left="120"/>
        <w:jc w:val="center"/>
        <w:rPr>
          <w:lang w:val="ru-RU"/>
        </w:rPr>
      </w:pPr>
      <w:r w:rsidRPr="001D4752">
        <w:rPr>
          <w:rFonts w:ascii="Times New Roman" w:hAnsi="Times New Roman"/>
          <w:b/>
          <w:color w:val="000000"/>
          <w:sz w:val="28"/>
          <w:lang w:val="ru-RU"/>
        </w:rPr>
        <w:t>РАБОЧАЯ ПРОГРАММА</w:t>
      </w:r>
    </w:p>
    <w:p w:rsidR="00F47BEC" w:rsidRPr="001D4752" w:rsidRDefault="007D5970">
      <w:pPr>
        <w:spacing w:after="0" w:line="408" w:lineRule="auto"/>
        <w:ind w:left="120"/>
        <w:jc w:val="center"/>
        <w:rPr>
          <w:lang w:val="ru-RU"/>
        </w:rPr>
      </w:pPr>
      <w:r w:rsidRPr="001D4752">
        <w:rPr>
          <w:rFonts w:ascii="Times New Roman" w:hAnsi="Times New Roman"/>
          <w:color w:val="000000"/>
          <w:sz w:val="28"/>
          <w:lang w:val="ru-RU"/>
        </w:rPr>
        <w:t>(</w:t>
      </w:r>
      <w:r>
        <w:rPr>
          <w:rFonts w:ascii="Times New Roman" w:hAnsi="Times New Roman"/>
          <w:color w:val="000000"/>
          <w:sz w:val="28"/>
        </w:rPr>
        <w:t>ID</w:t>
      </w:r>
      <w:r w:rsidRPr="001D4752">
        <w:rPr>
          <w:rFonts w:ascii="Times New Roman" w:hAnsi="Times New Roman"/>
          <w:color w:val="000000"/>
          <w:sz w:val="28"/>
          <w:lang w:val="ru-RU"/>
        </w:rPr>
        <w:t xml:space="preserve"> 4421657)</w:t>
      </w:r>
    </w:p>
    <w:p w:rsidR="00F47BEC" w:rsidRPr="001D4752" w:rsidRDefault="00F47BEC">
      <w:pPr>
        <w:spacing w:after="0"/>
        <w:ind w:left="120"/>
        <w:jc w:val="center"/>
        <w:rPr>
          <w:lang w:val="ru-RU"/>
        </w:rPr>
      </w:pPr>
    </w:p>
    <w:p w:rsidR="00F47BEC" w:rsidRPr="001D4752" w:rsidRDefault="007D5970">
      <w:pPr>
        <w:spacing w:after="0" w:line="408" w:lineRule="auto"/>
        <w:ind w:left="120"/>
        <w:jc w:val="center"/>
        <w:rPr>
          <w:lang w:val="ru-RU"/>
        </w:rPr>
      </w:pPr>
      <w:r w:rsidRPr="001D4752">
        <w:rPr>
          <w:rFonts w:ascii="Times New Roman" w:hAnsi="Times New Roman"/>
          <w:b/>
          <w:color w:val="000000"/>
          <w:sz w:val="28"/>
          <w:lang w:val="ru-RU"/>
        </w:rPr>
        <w:t>учебного предмета «Основы безопасности и защиты Родины»</w:t>
      </w:r>
    </w:p>
    <w:p w:rsidR="00F47BEC" w:rsidRPr="001D4752" w:rsidRDefault="007D5970">
      <w:pPr>
        <w:spacing w:after="0" w:line="408" w:lineRule="auto"/>
        <w:ind w:left="120"/>
        <w:jc w:val="center"/>
        <w:rPr>
          <w:lang w:val="ru-RU"/>
        </w:rPr>
      </w:pPr>
      <w:r w:rsidRPr="001D4752">
        <w:rPr>
          <w:rFonts w:ascii="Times New Roman" w:hAnsi="Times New Roman"/>
          <w:color w:val="000000"/>
          <w:sz w:val="28"/>
          <w:lang w:val="ru-RU"/>
        </w:rPr>
        <w:t xml:space="preserve">для обучающихся 8-9 классов </w:t>
      </w:r>
    </w:p>
    <w:p w:rsidR="00F47BEC" w:rsidRPr="001D4752" w:rsidRDefault="00F47BEC">
      <w:pPr>
        <w:spacing w:after="0"/>
        <w:ind w:left="120"/>
        <w:jc w:val="center"/>
        <w:rPr>
          <w:lang w:val="ru-RU"/>
        </w:rPr>
      </w:pPr>
    </w:p>
    <w:p w:rsidR="00F47BEC" w:rsidRPr="001D4752" w:rsidRDefault="00F47BEC">
      <w:pPr>
        <w:spacing w:after="0"/>
        <w:ind w:left="120"/>
        <w:jc w:val="center"/>
        <w:rPr>
          <w:lang w:val="ru-RU"/>
        </w:rPr>
      </w:pPr>
    </w:p>
    <w:p w:rsidR="00F47BEC" w:rsidRPr="001D4752" w:rsidRDefault="00F47BEC">
      <w:pPr>
        <w:spacing w:after="0"/>
        <w:ind w:left="120"/>
        <w:jc w:val="center"/>
        <w:rPr>
          <w:lang w:val="ru-RU"/>
        </w:rPr>
      </w:pPr>
    </w:p>
    <w:p w:rsidR="00F47BEC" w:rsidRPr="001D4752" w:rsidRDefault="00F47BEC">
      <w:pPr>
        <w:spacing w:after="0"/>
        <w:ind w:left="120"/>
        <w:jc w:val="center"/>
        <w:rPr>
          <w:lang w:val="ru-RU"/>
        </w:rPr>
      </w:pPr>
    </w:p>
    <w:p w:rsidR="00F47BEC" w:rsidRPr="001D4752" w:rsidRDefault="00F47BEC">
      <w:pPr>
        <w:spacing w:after="0"/>
        <w:ind w:left="120"/>
        <w:jc w:val="center"/>
        <w:rPr>
          <w:lang w:val="ru-RU"/>
        </w:rPr>
      </w:pPr>
    </w:p>
    <w:p w:rsidR="00F47BEC" w:rsidRPr="001D4752" w:rsidRDefault="00F47BEC">
      <w:pPr>
        <w:spacing w:after="0"/>
        <w:ind w:left="120"/>
        <w:jc w:val="center"/>
        <w:rPr>
          <w:lang w:val="ru-RU"/>
        </w:rPr>
      </w:pPr>
    </w:p>
    <w:p w:rsidR="00F47BEC" w:rsidRPr="001D4752" w:rsidRDefault="00F47BEC">
      <w:pPr>
        <w:spacing w:after="0"/>
        <w:ind w:left="120"/>
        <w:jc w:val="center"/>
        <w:rPr>
          <w:lang w:val="ru-RU"/>
        </w:rPr>
      </w:pPr>
    </w:p>
    <w:p w:rsidR="00F47BEC" w:rsidRPr="001D4752" w:rsidRDefault="00F47BEC">
      <w:pPr>
        <w:spacing w:after="0"/>
        <w:ind w:left="120"/>
        <w:jc w:val="center"/>
        <w:rPr>
          <w:lang w:val="ru-RU"/>
        </w:rPr>
      </w:pPr>
    </w:p>
    <w:p w:rsidR="00F47BEC" w:rsidRPr="001D4752" w:rsidRDefault="00F47BEC">
      <w:pPr>
        <w:spacing w:after="0"/>
        <w:ind w:left="120"/>
        <w:jc w:val="center"/>
        <w:rPr>
          <w:lang w:val="ru-RU"/>
        </w:rPr>
      </w:pPr>
    </w:p>
    <w:p w:rsidR="00F47BEC" w:rsidRPr="001D4752" w:rsidRDefault="00F47BEC">
      <w:pPr>
        <w:spacing w:after="0"/>
        <w:ind w:left="120"/>
        <w:jc w:val="center"/>
        <w:rPr>
          <w:lang w:val="ru-RU"/>
        </w:rPr>
      </w:pPr>
    </w:p>
    <w:p w:rsidR="00F47BEC" w:rsidRPr="001D4752" w:rsidRDefault="00F47BEC">
      <w:pPr>
        <w:spacing w:after="0"/>
        <w:ind w:left="120"/>
        <w:jc w:val="center"/>
        <w:rPr>
          <w:lang w:val="ru-RU"/>
        </w:rPr>
      </w:pPr>
    </w:p>
    <w:p w:rsidR="00F47BEC" w:rsidRPr="001D4752" w:rsidRDefault="00F47BEC">
      <w:pPr>
        <w:spacing w:after="0"/>
        <w:ind w:left="120"/>
        <w:jc w:val="center"/>
        <w:rPr>
          <w:lang w:val="ru-RU"/>
        </w:rPr>
      </w:pPr>
    </w:p>
    <w:p w:rsidR="00F47BEC" w:rsidRPr="001D4752" w:rsidRDefault="00F47BEC">
      <w:pPr>
        <w:spacing w:after="0"/>
        <w:ind w:left="120"/>
        <w:jc w:val="center"/>
        <w:rPr>
          <w:lang w:val="ru-RU"/>
        </w:rPr>
      </w:pPr>
    </w:p>
    <w:p w:rsidR="001D4752" w:rsidRPr="00B74609" w:rsidRDefault="001D4752" w:rsidP="001D4752">
      <w:pPr>
        <w:spacing w:after="0"/>
        <w:jc w:val="center"/>
        <w:rPr>
          <w:rFonts w:ascii="Times New Roman" w:hAnsi="Times New Roman"/>
          <w:color w:val="000000"/>
          <w:sz w:val="28"/>
          <w:lang w:val="ru-RU"/>
        </w:rPr>
      </w:pPr>
      <w:bookmarkStart w:id="3" w:name="1227e185-9fcf-41a3-b6e4-b2f387a36924"/>
      <w:r w:rsidRPr="00B74609">
        <w:rPr>
          <w:rFonts w:ascii="Times New Roman" w:hAnsi="Times New Roman"/>
          <w:b/>
          <w:color w:val="000000"/>
          <w:sz w:val="28"/>
          <w:lang w:val="ru-RU"/>
        </w:rPr>
        <w:t>д. Афанасьева</w:t>
      </w:r>
      <w:bookmarkEnd w:id="3"/>
      <w:r w:rsidRPr="00B74609">
        <w:rPr>
          <w:rFonts w:ascii="Times New Roman" w:hAnsi="Times New Roman"/>
          <w:b/>
          <w:color w:val="000000"/>
          <w:sz w:val="28"/>
          <w:lang w:val="ru-RU"/>
        </w:rPr>
        <w:t xml:space="preserve">‌ </w:t>
      </w:r>
      <w:bookmarkStart w:id="4" w:name="f668af2c-a8ef-4743-8dd2-7525a6af0415"/>
      <w:r w:rsidRPr="00B74609">
        <w:rPr>
          <w:rFonts w:ascii="Times New Roman" w:hAnsi="Times New Roman"/>
          <w:b/>
          <w:color w:val="000000"/>
          <w:sz w:val="28"/>
          <w:lang w:val="ru-RU"/>
        </w:rPr>
        <w:t>202</w:t>
      </w:r>
      <w:bookmarkEnd w:id="4"/>
      <w:r>
        <w:rPr>
          <w:rFonts w:ascii="Times New Roman" w:hAnsi="Times New Roman"/>
          <w:b/>
          <w:color w:val="000000"/>
          <w:sz w:val="28"/>
          <w:lang w:val="ru-RU"/>
        </w:rPr>
        <w:t>4</w:t>
      </w:r>
      <w:r w:rsidRPr="00B74609">
        <w:rPr>
          <w:rFonts w:ascii="Times New Roman" w:hAnsi="Times New Roman"/>
          <w:b/>
          <w:color w:val="000000"/>
          <w:sz w:val="28"/>
          <w:lang w:val="ru-RU"/>
        </w:rPr>
        <w:t>‌</w:t>
      </w:r>
      <w:r w:rsidRPr="00B74609">
        <w:rPr>
          <w:rFonts w:ascii="Times New Roman" w:hAnsi="Times New Roman"/>
          <w:color w:val="000000"/>
          <w:sz w:val="28"/>
          <w:lang w:val="ru-RU"/>
        </w:rPr>
        <w:t>​г.</w:t>
      </w:r>
    </w:p>
    <w:p w:rsidR="00F47BEC" w:rsidRPr="001D4752" w:rsidRDefault="00F47BEC">
      <w:pPr>
        <w:rPr>
          <w:lang w:val="ru-RU"/>
        </w:rPr>
        <w:sectPr w:rsidR="00F47BEC" w:rsidRPr="001D4752">
          <w:pgSz w:w="11906" w:h="16383"/>
          <w:pgMar w:top="1134" w:right="850" w:bottom="1134" w:left="1701" w:header="720" w:footer="720" w:gutter="0"/>
          <w:cols w:space="720"/>
        </w:sectPr>
      </w:pPr>
    </w:p>
    <w:p w:rsidR="00B74609" w:rsidRPr="00B74609" w:rsidRDefault="00B74609" w:rsidP="00B74609">
      <w:pPr>
        <w:spacing w:after="0" w:line="240" w:lineRule="auto"/>
        <w:ind w:firstLine="708"/>
        <w:jc w:val="both"/>
        <w:rPr>
          <w:rFonts w:ascii="Times New Roman" w:eastAsia="Times New Roman" w:hAnsi="Times New Roman" w:cs="Times New Roman"/>
          <w:sz w:val="28"/>
          <w:szCs w:val="28"/>
          <w:lang w:val="ru-RU" w:eastAsia="ru-RU"/>
        </w:rPr>
      </w:pPr>
      <w:bookmarkStart w:id="5" w:name="block-33610131"/>
      <w:bookmarkEnd w:id="0"/>
      <w:r w:rsidRPr="00B74609">
        <w:rPr>
          <w:rFonts w:ascii="Times New Roman" w:eastAsia="Times New Roman" w:hAnsi="Times New Roman" w:cs="Times New Roman"/>
          <w:sz w:val="28"/>
          <w:szCs w:val="28"/>
          <w:lang w:val="ru-RU" w:eastAsia="ru-RU"/>
        </w:rPr>
        <w:lastRenderedPageBreak/>
        <w:t xml:space="preserve">Рабочая программа </w:t>
      </w:r>
      <w:r w:rsidR="00F33FDE">
        <w:rPr>
          <w:rFonts w:ascii="Times New Roman" w:eastAsia="Times New Roman" w:hAnsi="Times New Roman" w:cs="Times New Roman"/>
          <w:sz w:val="28"/>
          <w:szCs w:val="28"/>
          <w:lang w:val="ru-RU" w:eastAsia="ru-RU"/>
        </w:rPr>
        <w:t>по учебному предмету «Основы безопасности и защиты Родины</w:t>
      </w:r>
      <w:r w:rsidRPr="00B74609">
        <w:rPr>
          <w:rFonts w:ascii="Times New Roman" w:eastAsia="Times New Roman" w:hAnsi="Times New Roman" w:cs="Times New Roman"/>
          <w:sz w:val="28"/>
          <w:szCs w:val="28"/>
          <w:lang w:val="ru-RU" w:eastAsia="ru-RU"/>
        </w:rPr>
        <w:t>» составлена на основе Федеральной образовательной программы основного общего образования, утверждена приказом Министерства просвещения РФ от 18.05.2023 г. № 373, с изменениями от</w:t>
      </w:r>
      <w:r w:rsidRPr="00B74609">
        <w:rPr>
          <w:rFonts w:ascii="Times New Roman" w:hAnsi="Times New Roman" w:cs="Times New Roman"/>
          <w:bCs/>
          <w:color w:val="000000"/>
          <w:sz w:val="28"/>
          <w:szCs w:val="28"/>
          <w:shd w:val="clear" w:color="auto" w:fill="FFFFFF"/>
          <w:lang w:val="ru-RU"/>
        </w:rPr>
        <w:t xml:space="preserve"> 19.03.2024 № 171.</w:t>
      </w:r>
    </w:p>
    <w:p w:rsidR="00B74609" w:rsidRPr="00B74609" w:rsidRDefault="00B74609" w:rsidP="00B74609">
      <w:pPr>
        <w:spacing w:after="0" w:line="240" w:lineRule="auto"/>
        <w:ind w:firstLine="708"/>
        <w:jc w:val="both"/>
        <w:rPr>
          <w:rFonts w:ascii="Times New Roman" w:eastAsia="Times New Roman" w:hAnsi="Times New Roman" w:cs="Times New Roman"/>
          <w:sz w:val="28"/>
          <w:szCs w:val="28"/>
          <w:lang w:val="ru-RU" w:eastAsia="ru-RU"/>
        </w:rPr>
      </w:pPr>
      <w:r w:rsidRPr="00B74609">
        <w:rPr>
          <w:rFonts w:ascii="Times New Roman" w:eastAsia="Times New Roman" w:hAnsi="Times New Roman" w:cs="Times New Roman"/>
          <w:sz w:val="28"/>
          <w:szCs w:val="28"/>
          <w:lang w:val="ru-RU" w:eastAsia="ru-RU"/>
        </w:rPr>
        <w:t xml:space="preserve">Разделы рабочей программы соответствуют требованиям пункта 32.1. Федерального государственного образовательного </w:t>
      </w:r>
      <w:proofErr w:type="spellStart"/>
      <w:r w:rsidRPr="00B74609">
        <w:rPr>
          <w:rFonts w:ascii="Times New Roman" w:eastAsia="Times New Roman" w:hAnsi="Times New Roman" w:cs="Times New Roman"/>
          <w:sz w:val="28"/>
          <w:szCs w:val="28"/>
          <w:lang w:val="ru-RU" w:eastAsia="ru-RU"/>
        </w:rPr>
        <w:t>стандартаосновного</w:t>
      </w:r>
      <w:proofErr w:type="spellEnd"/>
      <w:r w:rsidRPr="00B74609">
        <w:rPr>
          <w:rFonts w:ascii="Times New Roman" w:eastAsia="Times New Roman" w:hAnsi="Times New Roman" w:cs="Times New Roman"/>
          <w:sz w:val="28"/>
          <w:szCs w:val="28"/>
          <w:lang w:val="ru-RU" w:eastAsia="ru-RU"/>
        </w:rPr>
        <w:t xml:space="preserve"> общего образовани</w:t>
      </w:r>
      <w:proofErr w:type="gramStart"/>
      <w:r w:rsidRPr="00B74609">
        <w:rPr>
          <w:rFonts w:ascii="Times New Roman" w:eastAsia="Times New Roman" w:hAnsi="Times New Roman" w:cs="Times New Roman"/>
          <w:sz w:val="28"/>
          <w:szCs w:val="28"/>
          <w:lang w:val="ru-RU" w:eastAsia="ru-RU"/>
        </w:rPr>
        <w:t>я(</w:t>
      </w:r>
      <w:proofErr w:type="spellStart"/>
      <w:proofErr w:type="gramEnd"/>
      <w:r w:rsidRPr="00B74609">
        <w:rPr>
          <w:rFonts w:ascii="Times New Roman" w:eastAsia="Times New Roman" w:hAnsi="Times New Roman" w:cs="Times New Roman"/>
          <w:sz w:val="28"/>
          <w:szCs w:val="28"/>
          <w:lang w:val="ru-RU" w:eastAsia="ru-RU"/>
        </w:rPr>
        <w:t>утв.</w:t>
      </w:r>
      <w:hyperlink r:id="rId5" w:anchor="0" w:history="1">
        <w:r w:rsidRPr="00B74609">
          <w:rPr>
            <w:rFonts w:ascii="Times New Roman" w:eastAsia="Times New Roman" w:hAnsi="Times New Roman" w:cs="Times New Roman"/>
            <w:sz w:val="28"/>
            <w:szCs w:val="28"/>
            <w:bdr w:val="none" w:sz="0" w:space="0" w:color="auto" w:frame="1"/>
            <w:lang w:val="ru-RU" w:eastAsia="ru-RU"/>
          </w:rPr>
          <w:t>приказом</w:t>
        </w:r>
      </w:hyperlink>
      <w:r w:rsidRPr="00B74609">
        <w:rPr>
          <w:rFonts w:ascii="Times New Roman" w:eastAsia="Times New Roman" w:hAnsi="Times New Roman" w:cs="Times New Roman"/>
          <w:sz w:val="28"/>
          <w:szCs w:val="28"/>
          <w:lang w:val="ru-RU" w:eastAsia="ru-RU"/>
        </w:rPr>
        <w:t>Министерства</w:t>
      </w:r>
      <w:proofErr w:type="spellEnd"/>
      <w:r w:rsidRPr="00B74609">
        <w:rPr>
          <w:rFonts w:ascii="Times New Roman" w:eastAsia="Times New Roman" w:hAnsi="Times New Roman" w:cs="Times New Roman"/>
          <w:sz w:val="28"/>
          <w:szCs w:val="28"/>
          <w:lang w:val="ru-RU" w:eastAsia="ru-RU"/>
        </w:rPr>
        <w:t xml:space="preserve"> просвещения РФ от </w:t>
      </w:r>
      <w:r w:rsidRPr="00B74609">
        <w:rPr>
          <w:rFonts w:ascii="Times New Roman" w:hAnsi="Times New Roman" w:cs="Times New Roman"/>
          <w:sz w:val="28"/>
          <w:szCs w:val="28"/>
          <w:shd w:val="clear" w:color="auto" w:fill="FFFFFF"/>
          <w:lang w:val="ru-RU"/>
        </w:rPr>
        <w:t>31.05.2021 № 287</w:t>
      </w:r>
      <w:r w:rsidRPr="00B74609">
        <w:rPr>
          <w:rFonts w:ascii="Times New Roman" w:eastAsia="Times New Roman" w:hAnsi="Times New Roman" w:cs="Times New Roman"/>
          <w:sz w:val="28"/>
          <w:szCs w:val="28"/>
          <w:lang w:val="ru-RU" w:eastAsia="ru-RU"/>
        </w:rPr>
        <w:t xml:space="preserve">) </w:t>
      </w:r>
    </w:p>
    <w:p w:rsidR="00B74609" w:rsidRPr="00B74609" w:rsidRDefault="00B74609">
      <w:pPr>
        <w:spacing w:after="0"/>
        <w:ind w:left="120"/>
        <w:jc w:val="both"/>
        <w:rPr>
          <w:rFonts w:ascii="Times New Roman" w:hAnsi="Times New Roman"/>
          <w:b/>
          <w:color w:val="000000"/>
          <w:sz w:val="28"/>
          <w:szCs w:val="28"/>
          <w:lang w:val="ru-RU"/>
        </w:rPr>
      </w:pPr>
    </w:p>
    <w:p w:rsidR="00F47BEC" w:rsidRPr="001D4752" w:rsidRDefault="007D5970" w:rsidP="00B74609">
      <w:pPr>
        <w:spacing w:after="0"/>
        <w:ind w:left="120"/>
        <w:jc w:val="center"/>
        <w:rPr>
          <w:lang w:val="ru-RU"/>
        </w:rPr>
      </w:pPr>
      <w:r w:rsidRPr="001D4752">
        <w:rPr>
          <w:rFonts w:ascii="Times New Roman" w:hAnsi="Times New Roman"/>
          <w:b/>
          <w:color w:val="000000"/>
          <w:sz w:val="28"/>
          <w:lang w:val="ru-RU"/>
        </w:rPr>
        <w:t>ОБЩАЯ ХАРАКТЕРИСТИКА УЧЕБНОГО ПРЕДМЕТА «ОСНОВЫ БЕЗОПАСНОСТИ И ЗАЩИТЫ РОДИНЫ»</w:t>
      </w:r>
    </w:p>
    <w:p w:rsidR="00F47BEC" w:rsidRPr="001D4752" w:rsidRDefault="007D5970">
      <w:pPr>
        <w:spacing w:after="0"/>
        <w:ind w:firstLine="600"/>
        <w:jc w:val="both"/>
        <w:rPr>
          <w:lang w:val="ru-RU"/>
        </w:rPr>
      </w:pPr>
      <w:r w:rsidRPr="001D4752">
        <w:rPr>
          <w:rFonts w:ascii="Times New Roman" w:hAnsi="Times New Roman"/>
          <w:color w:val="333333"/>
          <w:sz w:val="28"/>
          <w:lang w:val="ru-RU"/>
        </w:rPr>
        <w:t>В программе ОБЗР содержание учебного предмета ОБЗР структурно представлено одиннадцатью модулями (тематическими линиями), обеспечивающими непрерывность изучения предмета на уровне основного общего образования и преемственность учебного процесса на уровне среднего общего образования:</w:t>
      </w:r>
    </w:p>
    <w:p w:rsidR="00F47BEC" w:rsidRPr="001D4752" w:rsidRDefault="007D5970">
      <w:pPr>
        <w:spacing w:after="0"/>
        <w:ind w:firstLine="600"/>
        <w:jc w:val="both"/>
        <w:rPr>
          <w:lang w:val="ru-RU"/>
        </w:rPr>
      </w:pPr>
      <w:r w:rsidRPr="001D4752">
        <w:rPr>
          <w:rFonts w:ascii="Times New Roman" w:hAnsi="Times New Roman"/>
          <w:color w:val="333333"/>
          <w:sz w:val="28"/>
          <w:lang w:val="ru-RU"/>
        </w:rPr>
        <w:t>модуль № 1 «Безопасное и устойчивое развитие личности, общества, государства»;</w:t>
      </w:r>
    </w:p>
    <w:p w:rsidR="00F47BEC" w:rsidRPr="001D4752" w:rsidRDefault="007D5970">
      <w:pPr>
        <w:spacing w:after="0"/>
        <w:ind w:firstLine="600"/>
        <w:jc w:val="both"/>
        <w:rPr>
          <w:lang w:val="ru-RU"/>
        </w:rPr>
      </w:pPr>
      <w:r w:rsidRPr="001D4752">
        <w:rPr>
          <w:rFonts w:ascii="Times New Roman" w:hAnsi="Times New Roman"/>
          <w:color w:val="333333"/>
          <w:sz w:val="28"/>
          <w:lang w:val="ru-RU"/>
        </w:rPr>
        <w:t>модуль № 2 «Военная подготовка. Основы военных знаний»;</w:t>
      </w:r>
    </w:p>
    <w:p w:rsidR="00F47BEC" w:rsidRPr="001D4752" w:rsidRDefault="007D5970">
      <w:pPr>
        <w:spacing w:after="0"/>
        <w:ind w:firstLine="600"/>
        <w:jc w:val="both"/>
        <w:rPr>
          <w:lang w:val="ru-RU"/>
        </w:rPr>
      </w:pPr>
      <w:r w:rsidRPr="001D4752">
        <w:rPr>
          <w:rFonts w:ascii="Times New Roman" w:hAnsi="Times New Roman"/>
          <w:color w:val="333333"/>
          <w:sz w:val="28"/>
          <w:lang w:val="ru-RU"/>
        </w:rPr>
        <w:t>модуль № 3 «Культура безопасности жизнедеятельности в современном обществе»;</w:t>
      </w:r>
    </w:p>
    <w:p w:rsidR="00F47BEC" w:rsidRPr="001D4752" w:rsidRDefault="007D5970">
      <w:pPr>
        <w:spacing w:after="0"/>
        <w:ind w:firstLine="600"/>
        <w:jc w:val="both"/>
        <w:rPr>
          <w:lang w:val="ru-RU"/>
        </w:rPr>
      </w:pPr>
      <w:r w:rsidRPr="001D4752">
        <w:rPr>
          <w:rFonts w:ascii="Times New Roman" w:hAnsi="Times New Roman"/>
          <w:color w:val="333333"/>
          <w:sz w:val="28"/>
          <w:lang w:val="ru-RU"/>
        </w:rPr>
        <w:t>модуль № 4 «Безопасность в быту»;</w:t>
      </w:r>
    </w:p>
    <w:p w:rsidR="00F47BEC" w:rsidRPr="001D4752" w:rsidRDefault="007D5970">
      <w:pPr>
        <w:spacing w:after="0"/>
        <w:ind w:firstLine="600"/>
        <w:jc w:val="both"/>
        <w:rPr>
          <w:lang w:val="ru-RU"/>
        </w:rPr>
      </w:pPr>
      <w:r w:rsidRPr="001D4752">
        <w:rPr>
          <w:rFonts w:ascii="Times New Roman" w:hAnsi="Times New Roman"/>
          <w:color w:val="333333"/>
          <w:sz w:val="28"/>
          <w:lang w:val="ru-RU"/>
        </w:rPr>
        <w:t>модуль № 5 «Безопасность на транспорте»;</w:t>
      </w:r>
    </w:p>
    <w:p w:rsidR="00F47BEC" w:rsidRPr="001D4752" w:rsidRDefault="007D5970">
      <w:pPr>
        <w:spacing w:after="0"/>
        <w:ind w:firstLine="600"/>
        <w:jc w:val="both"/>
        <w:rPr>
          <w:lang w:val="ru-RU"/>
        </w:rPr>
      </w:pPr>
      <w:r w:rsidRPr="001D4752">
        <w:rPr>
          <w:rFonts w:ascii="Times New Roman" w:hAnsi="Times New Roman"/>
          <w:color w:val="333333"/>
          <w:sz w:val="28"/>
          <w:lang w:val="ru-RU"/>
        </w:rPr>
        <w:t>модуль № 6 «Безопасность в общественных местах»;</w:t>
      </w:r>
    </w:p>
    <w:p w:rsidR="00F47BEC" w:rsidRPr="001D4752" w:rsidRDefault="007D5970">
      <w:pPr>
        <w:spacing w:after="0"/>
        <w:ind w:firstLine="600"/>
        <w:jc w:val="both"/>
        <w:rPr>
          <w:lang w:val="ru-RU"/>
        </w:rPr>
      </w:pPr>
      <w:r w:rsidRPr="001D4752">
        <w:rPr>
          <w:rFonts w:ascii="Times New Roman" w:hAnsi="Times New Roman"/>
          <w:color w:val="333333"/>
          <w:sz w:val="28"/>
          <w:lang w:val="ru-RU"/>
        </w:rPr>
        <w:t>модуль № 7 «Безопасность в природной среде»;</w:t>
      </w:r>
    </w:p>
    <w:p w:rsidR="00F47BEC" w:rsidRPr="001D4752" w:rsidRDefault="007D5970">
      <w:pPr>
        <w:spacing w:after="0"/>
        <w:ind w:firstLine="600"/>
        <w:jc w:val="both"/>
        <w:rPr>
          <w:lang w:val="ru-RU"/>
        </w:rPr>
      </w:pPr>
      <w:r w:rsidRPr="001D4752">
        <w:rPr>
          <w:rFonts w:ascii="Times New Roman" w:hAnsi="Times New Roman"/>
          <w:color w:val="333333"/>
          <w:sz w:val="28"/>
          <w:lang w:val="ru-RU"/>
        </w:rPr>
        <w:t>модуль № 8 «Основы медицинских знаний. Оказание первой помощи»;</w:t>
      </w:r>
    </w:p>
    <w:p w:rsidR="00F47BEC" w:rsidRPr="001D4752" w:rsidRDefault="007D5970">
      <w:pPr>
        <w:spacing w:after="0"/>
        <w:ind w:firstLine="600"/>
        <w:jc w:val="both"/>
        <w:rPr>
          <w:lang w:val="ru-RU"/>
        </w:rPr>
      </w:pPr>
      <w:r w:rsidRPr="001D4752">
        <w:rPr>
          <w:rFonts w:ascii="Times New Roman" w:hAnsi="Times New Roman"/>
          <w:color w:val="333333"/>
          <w:sz w:val="28"/>
          <w:lang w:val="ru-RU"/>
        </w:rPr>
        <w:t>модуль № 9 «Безопасность в социуме»;</w:t>
      </w:r>
    </w:p>
    <w:p w:rsidR="00F47BEC" w:rsidRPr="001D4752" w:rsidRDefault="007D5970">
      <w:pPr>
        <w:spacing w:after="0"/>
        <w:ind w:firstLine="600"/>
        <w:jc w:val="both"/>
        <w:rPr>
          <w:lang w:val="ru-RU"/>
        </w:rPr>
      </w:pPr>
      <w:r w:rsidRPr="001D4752">
        <w:rPr>
          <w:rFonts w:ascii="Times New Roman" w:hAnsi="Times New Roman"/>
          <w:color w:val="333333"/>
          <w:sz w:val="28"/>
          <w:lang w:val="ru-RU"/>
        </w:rPr>
        <w:t>модуль № 10 «Безопасность в информационном пространстве»;</w:t>
      </w:r>
    </w:p>
    <w:p w:rsidR="00F47BEC" w:rsidRPr="001D4752" w:rsidRDefault="007D5970">
      <w:pPr>
        <w:spacing w:after="0"/>
        <w:ind w:firstLine="600"/>
        <w:jc w:val="both"/>
        <w:rPr>
          <w:lang w:val="ru-RU"/>
        </w:rPr>
      </w:pPr>
      <w:r w:rsidRPr="001D4752">
        <w:rPr>
          <w:rFonts w:ascii="Times New Roman" w:hAnsi="Times New Roman"/>
          <w:color w:val="333333"/>
          <w:sz w:val="28"/>
          <w:lang w:val="ru-RU"/>
        </w:rPr>
        <w:t>модуль № 11 «Основы противодействия экстремизму и терроризму».</w:t>
      </w:r>
    </w:p>
    <w:p w:rsidR="00F47BEC" w:rsidRPr="001D4752" w:rsidRDefault="007D5970">
      <w:pPr>
        <w:spacing w:after="0"/>
        <w:ind w:firstLine="600"/>
        <w:jc w:val="both"/>
        <w:rPr>
          <w:lang w:val="ru-RU"/>
        </w:rPr>
      </w:pPr>
      <w:r w:rsidRPr="001D4752">
        <w:rPr>
          <w:rFonts w:ascii="Times New Roman" w:hAnsi="Times New Roman"/>
          <w:color w:val="333333"/>
          <w:sz w:val="28"/>
          <w:lang w:val="ru-RU"/>
        </w:rPr>
        <w:t>В целях обеспечения системного подхода в изучении учебного предмета ОБЗР на уровне основного общего образования программа ОБЗР предполагает внедрение универсальной структурно-логической схемы изучения учебных модулей (тематических линий) в парадигме безопасной жизнедеятельности: «предвидеть опасность → по возможности её избегать → при необходимости действовать».</w:t>
      </w:r>
    </w:p>
    <w:p w:rsidR="00F47BEC" w:rsidRPr="001D4752" w:rsidRDefault="007D5970">
      <w:pPr>
        <w:spacing w:after="0"/>
        <w:ind w:firstLine="600"/>
        <w:jc w:val="both"/>
        <w:rPr>
          <w:lang w:val="ru-RU"/>
        </w:rPr>
      </w:pPr>
      <w:r w:rsidRPr="001D4752">
        <w:rPr>
          <w:rFonts w:ascii="Times New Roman" w:hAnsi="Times New Roman"/>
          <w:color w:val="333333"/>
          <w:sz w:val="28"/>
          <w:lang w:val="ru-RU"/>
        </w:rPr>
        <w:t xml:space="preserve">Учебный материал систематизирован по сферам возможных проявлений рисков и опасностей: помещения и бытовые условия; улица и общественные </w:t>
      </w:r>
      <w:r w:rsidRPr="001D4752">
        <w:rPr>
          <w:rFonts w:ascii="Times New Roman" w:hAnsi="Times New Roman"/>
          <w:color w:val="333333"/>
          <w:sz w:val="28"/>
          <w:lang w:val="ru-RU"/>
        </w:rPr>
        <w:lastRenderedPageBreak/>
        <w:t>места; природные условия; коммуникационные связи и каналы; физическое и психическое здоровье; социальное взаимодействие и другие.</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 xml:space="preserve">Программой ОБЗР предусматривается использование практико-ориентированных интерактивных форм организации учебных занятий с возможностью применения тренажёрных систем и виртуальных моделей. </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При этом использование цифровой образовательной среды на учебных занятиях должно быть разумным, компьютер и дистанционные образовательные технологии не способны полностью заменить педагога и практические действия обучающихся.</w:t>
      </w:r>
    </w:p>
    <w:p w:rsidR="00F47BEC" w:rsidRPr="001D4752" w:rsidRDefault="007D5970">
      <w:pPr>
        <w:spacing w:after="0"/>
        <w:ind w:firstLine="600"/>
        <w:jc w:val="both"/>
        <w:rPr>
          <w:lang w:val="ru-RU"/>
        </w:rPr>
      </w:pPr>
      <w:r w:rsidRPr="001D4752">
        <w:rPr>
          <w:rFonts w:ascii="Times New Roman" w:hAnsi="Times New Roman"/>
          <w:color w:val="000000"/>
          <w:sz w:val="28"/>
          <w:lang w:val="ru-RU"/>
        </w:rPr>
        <w:t xml:space="preserve">В условиях современного исторического процесса с появлением новых глобальных и региональных природных, техногенных, социальных вызовов и угроз безопасности России (критичные изменения климата, негативные медико-биологические, экологические, информационные факторы и другие условия жизнедеятельности) возрастает приоритет вопросов безопасности, их значение не только для самого человека, но также для общества и государства. </w:t>
      </w:r>
    </w:p>
    <w:p w:rsidR="00F47BEC" w:rsidRPr="001D4752" w:rsidRDefault="00F47BEC">
      <w:pPr>
        <w:spacing w:after="0"/>
        <w:ind w:left="120"/>
        <w:rPr>
          <w:lang w:val="ru-RU"/>
        </w:rPr>
      </w:pPr>
    </w:p>
    <w:p w:rsidR="00F47BEC" w:rsidRPr="001D4752" w:rsidRDefault="007D5970">
      <w:pPr>
        <w:spacing w:after="0" w:line="264" w:lineRule="auto"/>
        <w:ind w:firstLine="600"/>
        <w:jc w:val="both"/>
        <w:rPr>
          <w:lang w:val="ru-RU"/>
        </w:rPr>
      </w:pPr>
      <w:r w:rsidRPr="001D4752">
        <w:rPr>
          <w:rFonts w:ascii="Times New Roman" w:hAnsi="Times New Roman"/>
          <w:color w:val="000000"/>
          <w:sz w:val="28"/>
          <w:lang w:val="ru-RU"/>
        </w:rPr>
        <w:t>При этом центральной проблемой безопасности жизнедеятельности остаётся сохранение жизни и здоровья каждого человека.</w:t>
      </w:r>
    </w:p>
    <w:p w:rsidR="00F47BEC" w:rsidRPr="001D4752" w:rsidRDefault="00F47BEC">
      <w:pPr>
        <w:spacing w:after="0" w:line="264" w:lineRule="auto"/>
        <w:ind w:left="120"/>
        <w:rPr>
          <w:lang w:val="ru-RU"/>
        </w:rPr>
      </w:pPr>
    </w:p>
    <w:p w:rsidR="00F47BEC" w:rsidRPr="001D4752" w:rsidRDefault="007D5970">
      <w:pPr>
        <w:spacing w:after="0" w:line="264" w:lineRule="auto"/>
        <w:ind w:firstLine="600"/>
        <w:jc w:val="both"/>
        <w:rPr>
          <w:lang w:val="ru-RU"/>
        </w:rPr>
      </w:pPr>
      <w:r w:rsidRPr="001D4752">
        <w:rPr>
          <w:rFonts w:ascii="Times New Roman" w:hAnsi="Times New Roman"/>
          <w:color w:val="000000"/>
          <w:sz w:val="28"/>
          <w:lang w:val="ru-RU"/>
        </w:rPr>
        <w:t xml:space="preserve">В современных условиях колоссальное значение приобретает качественное образование подрастающего поколения россиян, направленное на формирование гражданской идентичности, воспитание личности безопасного типа, овладение знаниями, умениями, навыками и компетенцией для обеспечения безопасности в повседневной жизни. Актуальность совершенствования учебно-методического обеспечения учебного процесса по предмету ОБЗР определяется следующими </w:t>
      </w:r>
      <w:proofErr w:type="spellStart"/>
      <w:r w:rsidRPr="001D4752">
        <w:rPr>
          <w:rFonts w:ascii="Times New Roman" w:hAnsi="Times New Roman"/>
          <w:color w:val="000000"/>
          <w:sz w:val="28"/>
          <w:lang w:val="ru-RU"/>
        </w:rPr>
        <w:t>системообразующими</w:t>
      </w:r>
      <w:proofErr w:type="spellEnd"/>
      <w:r w:rsidRPr="001D4752">
        <w:rPr>
          <w:rFonts w:ascii="Times New Roman" w:hAnsi="Times New Roman"/>
          <w:color w:val="000000"/>
          <w:sz w:val="28"/>
          <w:lang w:val="ru-RU"/>
        </w:rPr>
        <w:t xml:space="preserve"> документами в области безопасности: </w:t>
      </w:r>
      <w:proofErr w:type="gramStart"/>
      <w:r w:rsidRPr="001D4752">
        <w:rPr>
          <w:rFonts w:ascii="Times New Roman" w:hAnsi="Times New Roman"/>
          <w:color w:val="000000"/>
          <w:sz w:val="28"/>
          <w:lang w:val="ru-RU"/>
        </w:rPr>
        <w:t>Стратегия национальной безопасности Российской Федерации, утвержденная Указом Президента Российской Федерации от 2 июля 2021 г. № 400, Доктрина информационной безопасности Российской Федерации, утвержденная Указом Президента Российской Федерации от 5 декабря 2016 г. № 646, Национальные цели развития Российской Федерации на период до 2030 года, утвержденные Указом Президента Российской Федерации от 21 июля 2020 г. № 474, государственная программа Российской Федерации «Развитие образования», утвержденная</w:t>
      </w:r>
      <w:proofErr w:type="gramEnd"/>
      <w:r w:rsidRPr="001D4752">
        <w:rPr>
          <w:rFonts w:ascii="Times New Roman" w:hAnsi="Times New Roman"/>
          <w:color w:val="000000"/>
          <w:sz w:val="28"/>
          <w:lang w:val="ru-RU"/>
        </w:rPr>
        <w:t xml:space="preserve"> постановлением Правительства Российской Федерации от 26 декабря 2017 г. № 1642.</w:t>
      </w:r>
    </w:p>
    <w:p w:rsidR="00F47BEC" w:rsidRPr="001D4752" w:rsidRDefault="00F47BEC">
      <w:pPr>
        <w:spacing w:after="0"/>
        <w:ind w:left="120"/>
        <w:rPr>
          <w:lang w:val="ru-RU"/>
        </w:rPr>
      </w:pPr>
    </w:p>
    <w:p w:rsidR="00F47BEC" w:rsidRPr="001D4752" w:rsidRDefault="007D5970">
      <w:pPr>
        <w:spacing w:after="0" w:line="264" w:lineRule="auto"/>
        <w:ind w:firstLine="600"/>
        <w:jc w:val="both"/>
        <w:rPr>
          <w:lang w:val="ru-RU"/>
        </w:rPr>
      </w:pPr>
      <w:r w:rsidRPr="001D4752">
        <w:rPr>
          <w:rFonts w:ascii="Times New Roman" w:hAnsi="Times New Roman"/>
          <w:color w:val="000000"/>
          <w:sz w:val="28"/>
          <w:lang w:val="ru-RU"/>
        </w:rPr>
        <w:lastRenderedPageBreak/>
        <w:t xml:space="preserve">ОБЗР является </w:t>
      </w:r>
      <w:proofErr w:type="spellStart"/>
      <w:r w:rsidRPr="001D4752">
        <w:rPr>
          <w:rFonts w:ascii="Times New Roman" w:hAnsi="Times New Roman"/>
          <w:color w:val="000000"/>
          <w:sz w:val="28"/>
          <w:lang w:val="ru-RU"/>
        </w:rPr>
        <w:t>системообразующим</w:t>
      </w:r>
      <w:proofErr w:type="spellEnd"/>
      <w:r w:rsidRPr="001D4752">
        <w:rPr>
          <w:rFonts w:ascii="Times New Roman" w:hAnsi="Times New Roman"/>
          <w:color w:val="000000"/>
          <w:sz w:val="28"/>
          <w:lang w:val="ru-RU"/>
        </w:rPr>
        <w:t xml:space="preserve"> учебным предметом, имеет свои дидактические компоненты во всех без исключения предметных областях и реализуется через приобретение необходимых знаний, выработку и закрепление системы взаимосвязанных навыков и умений, формирование компетенций в области безопасности, поддержанных согласованным изучением других учебных предметов. </w:t>
      </w:r>
      <w:proofErr w:type="gramStart"/>
      <w:r w:rsidRPr="001D4752">
        <w:rPr>
          <w:rFonts w:ascii="Times New Roman" w:hAnsi="Times New Roman"/>
          <w:color w:val="000000"/>
          <w:sz w:val="28"/>
          <w:lang w:val="ru-RU"/>
        </w:rPr>
        <w:t>Научной базой учебного предмета ОБЗР является общая теория безопасности, исходя из которой он должен обеспечивать формирование целостного видения всего комплекса проблем безопасности, включая глобальные, что позволит обосновать оптимальную систему обеспечения безопасности личности, общества и государства, а также актуализировать для обучающихся построение модели индивидуального безопасного поведения в повседневной жизни, сформировать у них базовый уровень культуры безопасности жизнедеятельности.</w:t>
      </w:r>
      <w:proofErr w:type="gramEnd"/>
    </w:p>
    <w:p w:rsidR="00F47BEC" w:rsidRPr="001D4752" w:rsidRDefault="007D5970">
      <w:pPr>
        <w:spacing w:after="0" w:line="264" w:lineRule="auto"/>
        <w:ind w:firstLine="600"/>
        <w:jc w:val="both"/>
        <w:rPr>
          <w:lang w:val="ru-RU"/>
        </w:rPr>
      </w:pPr>
      <w:r w:rsidRPr="001D4752">
        <w:rPr>
          <w:rFonts w:ascii="Times New Roman" w:hAnsi="Times New Roman"/>
          <w:color w:val="000000"/>
          <w:sz w:val="28"/>
          <w:lang w:val="ru-RU"/>
        </w:rPr>
        <w:t>ОБЗР входит в предметную область «Основы безопасности и защиты Родины», является обязательным для изучения на уровне основного общего образования.</w:t>
      </w:r>
    </w:p>
    <w:p w:rsidR="00F47BEC" w:rsidRPr="001D4752" w:rsidRDefault="007D5970">
      <w:pPr>
        <w:spacing w:after="0" w:line="264" w:lineRule="auto"/>
        <w:ind w:firstLine="600"/>
        <w:jc w:val="both"/>
        <w:rPr>
          <w:lang w:val="ru-RU"/>
        </w:rPr>
      </w:pPr>
      <w:proofErr w:type="gramStart"/>
      <w:r w:rsidRPr="001D4752">
        <w:rPr>
          <w:rFonts w:ascii="Times New Roman" w:hAnsi="Times New Roman"/>
          <w:color w:val="000000"/>
          <w:sz w:val="28"/>
          <w:lang w:val="ru-RU"/>
        </w:rPr>
        <w:t xml:space="preserve">Изучение ОБЗР направлено на обеспечение формирования готовности к защите Отечества и базового уровня культуры безопасности жизнедеятельности, что способствует освоению учащимися знаний и умений позволяющих подготовиться к военной службе и выработке у обучающихся умений распознавать угрозы, избегать опасности, </w:t>
      </w:r>
      <w:proofErr w:type="spellStart"/>
      <w:r w:rsidRPr="001D4752">
        <w:rPr>
          <w:rFonts w:ascii="Times New Roman" w:hAnsi="Times New Roman"/>
          <w:color w:val="000000"/>
          <w:sz w:val="28"/>
          <w:lang w:val="ru-RU"/>
        </w:rPr>
        <w:t>нейтрализовывать</w:t>
      </w:r>
      <w:proofErr w:type="spellEnd"/>
      <w:r w:rsidRPr="001D4752">
        <w:rPr>
          <w:rFonts w:ascii="Times New Roman" w:hAnsi="Times New Roman"/>
          <w:color w:val="000000"/>
          <w:sz w:val="28"/>
          <w:lang w:val="ru-RU"/>
        </w:rPr>
        <w:t xml:space="preserve"> конфликтные ситуации, решать сложные вопросы социального характера, грамотно вести себя в чрезвычайных ситуациях.</w:t>
      </w:r>
      <w:proofErr w:type="gramEnd"/>
      <w:r w:rsidRPr="001D4752">
        <w:rPr>
          <w:rFonts w:ascii="Times New Roman" w:hAnsi="Times New Roman"/>
          <w:color w:val="000000"/>
          <w:sz w:val="28"/>
          <w:lang w:val="ru-RU"/>
        </w:rPr>
        <w:t xml:space="preserve"> Такой подход содействует закреплению навыков, позволяющих обеспечивать защиту жизни и здоровья человека, формированию необходимых для этого волевых и морально-нравственных качеств, предоставляет широкие возможности для эффективной социализации, необходимой для успешной адаптации обучающихся к современной </w:t>
      </w:r>
      <w:proofErr w:type="spellStart"/>
      <w:r w:rsidRPr="001D4752">
        <w:rPr>
          <w:rFonts w:ascii="Times New Roman" w:hAnsi="Times New Roman"/>
          <w:color w:val="000000"/>
          <w:sz w:val="28"/>
          <w:lang w:val="ru-RU"/>
        </w:rPr>
        <w:t>техно-социальной</w:t>
      </w:r>
      <w:proofErr w:type="spellEnd"/>
      <w:r w:rsidRPr="001D4752">
        <w:rPr>
          <w:rFonts w:ascii="Times New Roman" w:hAnsi="Times New Roman"/>
          <w:color w:val="000000"/>
          <w:sz w:val="28"/>
          <w:lang w:val="ru-RU"/>
        </w:rPr>
        <w:t xml:space="preserve"> и информационной среде, способствует проведению мероприятий профилактического характера в сфере безопасности.</w:t>
      </w:r>
    </w:p>
    <w:p w:rsidR="00F47BEC" w:rsidRPr="001D4752" w:rsidRDefault="00F47BEC">
      <w:pPr>
        <w:spacing w:after="0" w:line="264" w:lineRule="auto"/>
        <w:ind w:left="120"/>
        <w:rPr>
          <w:lang w:val="ru-RU"/>
        </w:rPr>
      </w:pPr>
    </w:p>
    <w:p w:rsidR="00F47BEC" w:rsidRPr="001D4752" w:rsidRDefault="00F47BEC">
      <w:pPr>
        <w:spacing w:after="0" w:line="264" w:lineRule="auto"/>
        <w:ind w:left="120"/>
        <w:rPr>
          <w:lang w:val="ru-RU"/>
        </w:rPr>
      </w:pPr>
    </w:p>
    <w:p w:rsidR="00F47BEC" w:rsidRPr="001D4752" w:rsidRDefault="007D5970" w:rsidP="00B74609">
      <w:pPr>
        <w:spacing w:after="0" w:line="264" w:lineRule="auto"/>
        <w:ind w:left="120"/>
        <w:jc w:val="center"/>
        <w:rPr>
          <w:lang w:val="ru-RU"/>
        </w:rPr>
      </w:pPr>
      <w:r w:rsidRPr="001D4752">
        <w:rPr>
          <w:rFonts w:ascii="Times New Roman" w:hAnsi="Times New Roman"/>
          <w:b/>
          <w:color w:val="000000"/>
          <w:sz w:val="28"/>
          <w:lang w:val="ru-RU"/>
        </w:rPr>
        <w:t>ЦЕЛЬ ИЗУЧЕНИЯ УЧЕБНОГО ПРЕДМЕТА «ОСНОВЫ БЕЗОПАСНОСТИ И ЗАЩИТЫ РОДИНЫ»</w:t>
      </w:r>
    </w:p>
    <w:p w:rsidR="00F47BEC" w:rsidRPr="001D4752" w:rsidRDefault="00F47BEC">
      <w:pPr>
        <w:spacing w:after="0" w:line="48" w:lineRule="auto"/>
        <w:ind w:left="120"/>
        <w:jc w:val="both"/>
        <w:rPr>
          <w:lang w:val="ru-RU"/>
        </w:rPr>
      </w:pPr>
    </w:p>
    <w:p w:rsidR="00F47BEC" w:rsidRPr="001D4752" w:rsidRDefault="007D5970">
      <w:pPr>
        <w:spacing w:after="0"/>
        <w:ind w:firstLine="600"/>
        <w:jc w:val="both"/>
        <w:rPr>
          <w:lang w:val="ru-RU"/>
        </w:rPr>
      </w:pPr>
      <w:r w:rsidRPr="001D4752">
        <w:rPr>
          <w:rFonts w:ascii="Times New Roman" w:hAnsi="Times New Roman"/>
          <w:color w:val="000000"/>
          <w:sz w:val="28"/>
          <w:lang w:val="ru-RU"/>
        </w:rPr>
        <w:t xml:space="preserve">Целью изучения ОБЗР на уровне основного общего образования является формирование у </w:t>
      </w:r>
      <w:proofErr w:type="gramStart"/>
      <w:r w:rsidRPr="001D4752">
        <w:rPr>
          <w:rFonts w:ascii="Times New Roman" w:hAnsi="Times New Roman"/>
          <w:color w:val="000000"/>
          <w:sz w:val="28"/>
          <w:lang w:val="ru-RU"/>
        </w:rPr>
        <w:t>обучающихся</w:t>
      </w:r>
      <w:proofErr w:type="gramEnd"/>
      <w:r w:rsidRPr="001D4752">
        <w:rPr>
          <w:rFonts w:ascii="Times New Roman" w:hAnsi="Times New Roman"/>
          <w:color w:val="000000"/>
          <w:sz w:val="28"/>
          <w:lang w:val="ru-RU"/>
        </w:rPr>
        <w:t xml:space="preserve"> готовности к выполнению обязанности по защите Отечества и базового уровня культуры безопасности </w:t>
      </w:r>
      <w:r w:rsidRPr="001D4752">
        <w:rPr>
          <w:rFonts w:ascii="Times New Roman" w:hAnsi="Times New Roman"/>
          <w:color w:val="000000"/>
          <w:sz w:val="28"/>
          <w:lang w:val="ru-RU"/>
        </w:rPr>
        <w:lastRenderedPageBreak/>
        <w:t>жизнедеятельности в соответствии с современными потребностями личности, общества и государства, что предполагает:</w:t>
      </w:r>
    </w:p>
    <w:p w:rsidR="00F47BEC" w:rsidRPr="001D4752" w:rsidRDefault="007D5970">
      <w:pPr>
        <w:spacing w:after="0"/>
        <w:ind w:firstLine="600"/>
        <w:jc w:val="both"/>
        <w:rPr>
          <w:lang w:val="ru-RU"/>
        </w:rPr>
      </w:pPr>
      <w:r w:rsidRPr="001D4752">
        <w:rPr>
          <w:rFonts w:ascii="Times New Roman" w:hAnsi="Times New Roman"/>
          <w:color w:val="000000"/>
          <w:sz w:val="28"/>
          <w:lang w:val="ru-RU"/>
        </w:rPr>
        <w:t>способность построения модели индивидуального безопасного поведения на основе понимания необходимости ведения здорового образа жизни, причин, механизмов возникновения и возможных последствий различных опасных и чрезвычайных ситуаций, знаний и умений применять необходимые средства и приемы рационального и безопасного поведения при их проявлении;</w:t>
      </w:r>
    </w:p>
    <w:p w:rsidR="00F47BEC" w:rsidRPr="001D4752" w:rsidRDefault="007D5970">
      <w:pPr>
        <w:spacing w:after="0"/>
        <w:ind w:firstLine="600"/>
        <w:jc w:val="both"/>
        <w:rPr>
          <w:lang w:val="ru-RU"/>
        </w:rPr>
      </w:pPr>
      <w:proofErr w:type="spellStart"/>
      <w:r w:rsidRPr="001D4752">
        <w:rPr>
          <w:rFonts w:ascii="Times New Roman" w:hAnsi="Times New Roman"/>
          <w:color w:val="000000"/>
          <w:sz w:val="28"/>
          <w:lang w:val="ru-RU"/>
        </w:rPr>
        <w:t>сформированность</w:t>
      </w:r>
      <w:proofErr w:type="spellEnd"/>
      <w:r w:rsidRPr="001D4752">
        <w:rPr>
          <w:rFonts w:ascii="Times New Roman" w:hAnsi="Times New Roman"/>
          <w:color w:val="000000"/>
          <w:sz w:val="28"/>
          <w:lang w:val="ru-RU"/>
        </w:rPr>
        <w:t xml:space="preserve"> активной жизненной позиции, осознанное понимание значимости личного безопасного поведения в интересах безопасности личности, общества и государства;</w:t>
      </w:r>
    </w:p>
    <w:p w:rsidR="00F47BEC" w:rsidRPr="001D4752" w:rsidRDefault="007D5970">
      <w:pPr>
        <w:spacing w:after="0"/>
        <w:ind w:firstLine="600"/>
        <w:jc w:val="both"/>
        <w:rPr>
          <w:lang w:val="ru-RU"/>
        </w:rPr>
      </w:pPr>
      <w:r w:rsidRPr="001D4752">
        <w:rPr>
          <w:rFonts w:ascii="Times New Roman" w:hAnsi="Times New Roman"/>
          <w:color w:val="000000"/>
          <w:sz w:val="28"/>
          <w:lang w:val="ru-RU"/>
        </w:rPr>
        <w:t>знание и понимание роли государства и общества в решении задач обеспечения национальной безопасности и защиты населения от опасных и чрезвычайных ситуаций природного, техногенного и социального характера.</w:t>
      </w:r>
    </w:p>
    <w:p w:rsidR="00F47BEC" w:rsidRPr="001D4752" w:rsidRDefault="00F47BEC">
      <w:pPr>
        <w:spacing w:after="0" w:line="264" w:lineRule="auto"/>
        <w:ind w:left="120"/>
        <w:jc w:val="both"/>
        <w:rPr>
          <w:lang w:val="ru-RU"/>
        </w:rPr>
      </w:pPr>
    </w:p>
    <w:p w:rsidR="00F47BEC" w:rsidRPr="001D4752" w:rsidRDefault="007D5970" w:rsidP="00B74609">
      <w:pPr>
        <w:spacing w:after="0" w:line="264" w:lineRule="auto"/>
        <w:ind w:left="120"/>
        <w:jc w:val="center"/>
        <w:rPr>
          <w:lang w:val="ru-RU"/>
        </w:rPr>
      </w:pPr>
      <w:r w:rsidRPr="001D4752">
        <w:rPr>
          <w:rFonts w:ascii="Times New Roman" w:hAnsi="Times New Roman"/>
          <w:b/>
          <w:color w:val="000000"/>
          <w:sz w:val="28"/>
          <w:lang w:val="ru-RU"/>
        </w:rPr>
        <w:t>МЕСТО ПРЕДМЕТА В УЧЕБНОМ ПЛАНЕ</w:t>
      </w:r>
    </w:p>
    <w:p w:rsidR="00F47BEC" w:rsidRPr="001D4752" w:rsidRDefault="007D5970">
      <w:pPr>
        <w:spacing w:after="0"/>
        <w:ind w:firstLine="600"/>
        <w:jc w:val="both"/>
        <w:rPr>
          <w:lang w:val="ru-RU"/>
        </w:rPr>
      </w:pPr>
      <w:r w:rsidRPr="001D4752">
        <w:rPr>
          <w:rFonts w:ascii="Times New Roman" w:hAnsi="Times New Roman"/>
          <w:color w:val="000000"/>
          <w:sz w:val="28"/>
          <w:lang w:val="ru-RU"/>
        </w:rPr>
        <w:t>Общее число часов, отведенных для изучения ОБЗР в 8–9 классах, составляет 68 часов, по 1 часу в неделю за счет обязательной части учебного плана основного общего образования.</w:t>
      </w:r>
    </w:p>
    <w:p w:rsidR="00F47BEC" w:rsidRPr="001D4752" w:rsidRDefault="00F47BEC">
      <w:pPr>
        <w:rPr>
          <w:lang w:val="ru-RU"/>
        </w:rPr>
        <w:sectPr w:rsidR="00F47BEC" w:rsidRPr="001D4752">
          <w:pgSz w:w="11906" w:h="16383"/>
          <w:pgMar w:top="1134" w:right="850" w:bottom="1134" w:left="1701" w:header="720" w:footer="720" w:gutter="0"/>
          <w:cols w:space="720"/>
        </w:sectPr>
      </w:pPr>
    </w:p>
    <w:p w:rsidR="00F47BEC" w:rsidRPr="001D4752" w:rsidRDefault="007D5970" w:rsidP="00B74609">
      <w:pPr>
        <w:spacing w:after="0" w:line="264" w:lineRule="auto"/>
        <w:ind w:left="120"/>
        <w:jc w:val="center"/>
        <w:rPr>
          <w:lang w:val="ru-RU"/>
        </w:rPr>
      </w:pPr>
      <w:bookmarkStart w:id="6" w:name="block-33610132"/>
      <w:bookmarkEnd w:id="5"/>
      <w:r w:rsidRPr="001D4752">
        <w:rPr>
          <w:rFonts w:ascii="Times New Roman" w:hAnsi="Times New Roman"/>
          <w:b/>
          <w:color w:val="000000"/>
          <w:sz w:val="28"/>
          <w:lang w:val="ru-RU"/>
        </w:rPr>
        <w:lastRenderedPageBreak/>
        <w:t>СОДЕРЖАНИЕ УЧЕБНОГО ПРЕДМЕТА</w:t>
      </w:r>
    </w:p>
    <w:p w:rsidR="00F47BEC" w:rsidRPr="001D4752" w:rsidRDefault="00F47BEC">
      <w:pPr>
        <w:spacing w:after="0" w:line="120" w:lineRule="auto"/>
        <w:ind w:left="120"/>
        <w:jc w:val="both"/>
        <w:rPr>
          <w:lang w:val="ru-RU"/>
        </w:rPr>
      </w:pPr>
    </w:p>
    <w:p w:rsidR="00F47BEC" w:rsidRPr="001D4752" w:rsidRDefault="007D5970">
      <w:pPr>
        <w:spacing w:after="0"/>
        <w:ind w:left="120"/>
        <w:rPr>
          <w:lang w:val="ru-RU"/>
        </w:rPr>
      </w:pPr>
      <w:r w:rsidRPr="001D4752">
        <w:rPr>
          <w:rFonts w:ascii="Times New Roman" w:hAnsi="Times New Roman"/>
          <w:b/>
          <w:color w:val="000000"/>
          <w:sz w:val="28"/>
          <w:lang w:val="ru-RU"/>
        </w:rPr>
        <w:t>Модуль № 1 «Безопасное и устойчивое развитие личности, общества, государства»:</w:t>
      </w:r>
    </w:p>
    <w:p w:rsidR="00F47BEC" w:rsidRPr="001D4752" w:rsidRDefault="007D5970">
      <w:pPr>
        <w:spacing w:after="0"/>
        <w:ind w:firstLine="600"/>
        <w:jc w:val="both"/>
        <w:rPr>
          <w:lang w:val="ru-RU"/>
        </w:rPr>
      </w:pPr>
      <w:r w:rsidRPr="001D4752">
        <w:rPr>
          <w:rFonts w:ascii="Times New Roman" w:hAnsi="Times New Roman"/>
          <w:color w:val="000000"/>
          <w:sz w:val="28"/>
          <w:lang w:val="ru-RU"/>
        </w:rPr>
        <w:t>фундаментальные ценности и принципы, формирующие основы российского общества, безопасности страны, закрепленные в Конституции Российской Федерации;</w:t>
      </w:r>
    </w:p>
    <w:p w:rsidR="00F47BEC" w:rsidRPr="001D4752" w:rsidRDefault="007D5970">
      <w:pPr>
        <w:spacing w:after="0"/>
        <w:ind w:firstLine="600"/>
        <w:jc w:val="both"/>
        <w:rPr>
          <w:lang w:val="ru-RU"/>
        </w:rPr>
      </w:pPr>
      <w:r w:rsidRPr="001D4752">
        <w:rPr>
          <w:rFonts w:ascii="Times New Roman" w:hAnsi="Times New Roman"/>
          <w:color w:val="000000"/>
          <w:sz w:val="28"/>
          <w:lang w:val="ru-RU"/>
        </w:rPr>
        <w:t>стратегия национальной безопасности, национальные интересы и угрозы национальной безопасности;</w:t>
      </w:r>
    </w:p>
    <w:p w:rsidR="00F47BEC" w:rsidRPr="001D4752" w:rsidRDefault="007D5970">
      <w:pPr>
        <w:spacing w:after="0"/>
        <w:ind w:firstLine="600"/>
        <w:jc w:val="both"/>
        <w:rPr>
          <w:lang w:val="ru-RU"/>
        </w:rPr>
      </w:pPr>
      <w:r w:rsidRPr="001D4752">
        <w:rPr>
          <w:rFonts w:ascii="Times New Roman" w:hAnsi="Times New Roman"/>
          <w:color w:val="000000"/>
          <w:sz w:val="28"/>
          <w:lang w:val="ru-RU"/>
        </w:rPr>
        <w:t>чрезвычайные ситуации природного, техногенного и биолого-социального характера;</w:t>
      </w:r>
    </w:p>
    <w:p w:rsidR="00F47BEC" w:rsidRPr="001D4752" w:rsidRDefault="007D5970">
      <w:pPr>
        <w:spacing w:after="0"/>
        <w:ind w:firstLine="600"/>
        <w:jc w:val="both"/>
        <w:rPr>
          <w:lang w:val="ru-RU"/>
        </w:rPr>
      </w:pPr>
      <w:r w:rsidRPr="001D4752">
        <w:rPr>
          <w:rFonts w:ascii="Times New Roman" w:hAnsi="Times New Roman"/>
          <w:color w:val="000000"/>
          <w:sz w:val="28"/>
          <w:lang w:val="ru-RU"/>
        </w:rPr>
        <w:t>информирование и оповещение населения о чрезвычайных ситуациях, система ОКСИОН;</w:t>
      </w:r>
    </w:p>
    <w:p w:rsidR="00F47BEC" w:rsidRPr="001D4752" w:rsidRDefault="007D5970">
      <w:pPr>
        <w:spacing w:after="0"/>
        <w:ind w:firstLine="600"/>
        <w:jc w:val="both"/>
        <w:rPr>
          <w:lang w:val="ru-RU"/>
        </w:rPr>
      </w:pPr>
      <w:r w:rsidRPr="001D4752">
        <w:rPr>
          <w:rFonts w:ascii="Times New Roman" w:hAnsi="Times New Roman"/>
          <w:color w:val="000000"/>
          <w:sz w:val="28"/>
          <w:lang w:val="ru-RU"/>
        </w:rPr>
        <w:t>история развития гражданской обороны;</w:t>
      </w:r>
    </w:p>
    <w:p w:rsidR="00F47BEC" w:rsidRPr="001D4752" w:rsidRDefault="007D5970">
      <w:pPr>
        <w:spacing w:after="0"/>
        <w:ind w:firstLine="600"/>
        <w:jc w:val="both"/>
        <w:rPr>
          <w:lang w:val="ru-RU"/>
        </w:rPr>
      </w:pPr>
      <w:r w:rsidRPr="001D4752">
        <w:rPr>
          <w:rFonts w:ascii="Times New Roman" w:hAnsi="Times New Roman"/>
          <w:color w:val="000000"/>
          <w:sz w:val="28"/>
          <w:lang w:val="ru-RU"/>
        </w:rPr>
        <w:t>сигнал «Внимание всем!», порядок действий населения при его получении;</w:t>
      </w:r>
    </w:p>
    <w:p w:rsidR="00F47BEC" w:rsidRPr="001D4752" w:rsidRDefault="007D5970">
      <w:pPr>
        <w:spacing w:after="0"/>
        <w:ind w:firstLine="600"/>
        <w:jc w:val="both"/>
        <w:rPr>
          <w:lang w:val="ru-RU"/>
        </w:rPr>
      </w:pPr>
      <w:r w:rsidRPr="001D4752">
        <w:rPr>
          <w:rFonts w:ascii="Times New Roman" w:hAnsi="Times New Roman"/>
          <w:color w:val="000000"/>
          <w:sz w:val="28"/>
          <w:lang w:val="ru-RU"/>
        </w:rPr>
        <w:t>средства индивидуальной и коллективной защиты населения, порядок пользования фильтрующим противогазом;</w:t>
      </w:r>
    </w:p>
    <w:p w:rsidR="00F47BEC" w:rsidRPr="001D4752" w:rsidRDefault="007D5970">
      <w:pPr>
        <w:spacing w:after="0"/>
        <w:ind w:firstLine="600"/>
        <w:jc w:val="both"/>
        <w:rPr>
          <w:lang w:val="ru-RU"/>
        </w:rPr>
      </w:pPr>
      <w:r w:rsidRPr="001D4752">
        <w:rPr>
          <w:rFonts w:ascii="Times New Roman" w:hAnsi="Times New Roman"/>
          <w:color w:val="000000"/>
          <w:sz w:val="28"/>
          <w:lang w:val="ru-RU"/>
        </w:rPr>
        <w:t>эвакуация населения в условиях чрезвычайных ситуаций, порядок действий населения при объявлении эвакуации;</w:t>
      </w:r>
    </w:p>
    <w:p w:rsidR="00F47BEC" w:rsidRPr="001D4752" w:rsidRDefault="007D5970">
      <w:pPr>
        <w:spacing w:after="0"/>
        <w:ind w:firstLine="600"/>
        <w:jc w:val="both"/>
        <w:rPr>
          <w:lang w:val="ru-RU"/>
        </w:rPr>
      </w:pPr>
      <w:r w:rsidRPr="001D4752">
        <w:rPr>
          <w:rFonts w:ascii="Times New Roman" w:hAnsi="Times New Roman"/>
          <w:color w:val="000000"/>
          <w:sz w:val="28"/>
          <w:lang w:val="ru-RU"/>
        </w:rPr>
        <w:t>современная армия, воинская обязанность и военная служба, добровольная и обязательная подготовка к службе в армии.</w:t>
      </w:r>
    </w:p>
    <w:p w:rsidR="00F47BEC" w:rsidRPr="001D4752" w:rsidRDefault="00F47BEC">
      <w:pPr>
        <w:spacing w:after="0" w:line="120" w:lineRule="auto"/>
        <w:ind w:left="120"/>
        <w:rPr>
          <w:lang w:val="ru-RU"/>
        </w:rPr>
      </w:pPr>
    </w:p>
    <w:p w:rsidR="00F47BEC" w:rsidRPr="001D4752" w:rsidRDefault="007D5970">
      <w:pPr>
        <w:spacing w:after="0" w:line="252" w:lineRule="auto"/>
        <w:ind w:left="120"/>
        <w:rPr>
          <w:lang w:val="ru-RU"/>
        </w:rPr>
      </w:pPr>
      <w:r w:rsidRPr="001D4752">
        <w:rPr>
          <w:rFonts w:ascii="Times New Roman" w:hAnsi="Times New Roman"/>
          <w:b/>
          <w:color w:val="000000"/>
          <w:sz w:val="28"/>
          <w:lang w:val="ru-RU"/>
        </w:rPr>
        <w:t>Модуль № 2 «Военная подготовка. Основы военных знаний»:</w:t>
      </w:r>
    </w:p>
    <w:p w:rsidR="00F47BEC" w:rsidRPr="001D4752" w:rsidRDefault="007D5970">
      <w:pPr>
        <w:spacing w:after="0"/>
        <w:ind w:firstLine="600"/>
        <w:jc w:val="both"/>
        <w:rPr>
          <w:lang w:val="ru-RU"/>
        </w:rPr>
      </w:pPr>
      <w:r w:rsidRPr="001D4752">
        <w:rPr>
          <w:rFonts w:ascii="Times New Roman" w:hAnsi="Times New Roman"/>
          <w:color w:val="000000"/>
          <w:sz w:val="28"/>
          <w:lang w:val="ru-RU"/>
        </w:rPr>
        <w:t>история возникновения и развития Вооруженных Сил Российской Федерации;</w:t>
      </w:r>
    </w:p>
    <w:p w:rsidR="00F47BEC" w:rsidRPr="001D4752" w:rsidRDefault="007D5970">
      <w:pPr>
        <w:spacing w:after="0"/>
        <w:ind w:firstLine="600"/>
        <w:jc w:val="both"/>
        <w:rPr>
          <w:lang w:val="ru-RU"/>
        </w:rPr>
      </w:pPr>
      <w:r w:rsidRPr="001D4752">
        <w:rPr>
          <w:rFonts w:ascii="Times New Roman" w:hAnsi="Times New Roman"/>
          <w:color w:val="000000"/>
          <w:sz w:val="28"/>
          <w:lang w:val="ru-RU"/>
        </w:rPr>
        <w:t>этапы становления современных Вооруженных Сил Российской Федерации;</w:t>
      </w:r>
    </w:p>
    <w:p w:rsidR="00F47BEC" w:rsidRPr="001D4752" w:rsidRDefault="007D5970">
      <w:pPr>
        <w:spacing w:after="0"/>
        <w:ind w:firstLine="600"/>
        <w:jc w:val="both"/>
        <w:rPr>
          <w:lang w:val="ru-RU"/>
        </w:rPr>
      </w:pPr>
      <w:r w:rsidRPr="001D4752">
        <w:rPr>
          <w:rFonts w:ascii="Times New Roman" w:hAnsi="Times New Roman"/>
          <w:color w:val="000000"/>
          <w:sz w:val="28"/>
          <w:lang w:val="ru-RU"/>
        </w:rPr>
        <w:t>основные направления подготовки к военной службе;</w:t>
      </w:r>
    </w:p>
    <w:p w:rsidR="00F47BEC" w:rsidRPr="001D4752" w:rsidRDefault="007D5970">
      <w:pPr>
        <w:spacing w:after="0"/>
        <w:ind w:firstLine="600"/>
        <w:jc w:val="both"/>
        <w:rPr>
          <w:lang w:val="ru-RU"/>
        </w:rPr>
      </w:pPr>
      <w:r w:rsidRPr="001D4752">
        <w:rPr>
          <w:rFonts w:ascii="Times New Roman" w:hAnsi="Times New Roman"/>
          <w:color w:val="000000"/>
          <w:sz w:val="28"/>
          <w:lang w:val="ru-RU"/>
        </w:rPr>
        <w:t xml:space="preserve">организационная структура Вооруженных Сил Российской Федерации; </w:t>
      </w:r>
    </w:p>
    <w:p w:rsidR="00F47BEC" w:rsidRPr="001D4752" w:rsidRDefault="007D5970">
      <w:pPr>
        <w:spacing w:after="0"/>
        <w:ind w:firstLine="600"/>
        <w:jc w:val="both"/>
        <w:rPr>
          <w:lang w:val="ru-RU"/>
        </w:rPr>
      </w:pPr>
      <w:r w:rsidRPr="001D4752">
        <w:rPr>
          <w:rFonts w:ascii="Times New Roman" w:hAnsi="Times New Roman"/>
          <w:color w:val="000000"/>
          <w:sz w:val="28"/>
          <w:lang w:val="ru-RU"/>
        </w:rPr>
        <w:t>функции и основные задачи современных Вооруженных Сил Российской Федерации;</w:t>
      </w:r>
    </w:p>
    <w:p w:rsidR="00F47BEC" w:rsidRPr="001D4752" w:rsidRDefault="007D5970">
      <w:pPr>
        <w:spacing w:after="0"/>
        <w:ind w:firstLine="600"/>
        <w:jc w:val="both"/>
        <w:rPr>
          <w:lang w:val="ru-RU"/>
        </w:rPr>
      </w:pPr>
      <w:r w:rsidRPr="001D4752">
        <w:rPr>
          <w:rFonts w:ascii="Times New Roman" w:hAnsi="Times New Roman"/>
          <w:color w:val="000000"/>
          <w:sz w:val="28"/>
          <w:lang w:val="ru-RU"/>
        </w:rPr>
        <w:t>особенности видов и родов войск Вооруженных Сил Российской Федерации;</w:t>
      </w:r>
    </w:p>
    <w:p w:rsidR="00F47BEC" w:rsidRPr="001D4752" w:rsidRDefault="007D5970">
      <w:pPr>
        <w:spacing w:after="0"/>
        <w:ind w:firstLine="600"/>
        <w:jc w:val="both"/>
        <w:rPr>
          <w:lang w:val="ru-RU"/>
        </w:rPr>
      </w:pPr>
      <w:r w:rsidRPr="001D4752">
        <w:rPr>
          <w:rFonts w:ascii="Times New Roman" w:hAnsi="Times New Roman"/>
          <w:color w:val="000000"/>
          <w:sz w:val="28"/>
          <w:lang w:val="ru-RU"/>
        </w:rPr>
        <w:t>воинские символы современных Вооруженных Сил Российской Федерации;</w:t>
      </w:r>
    </w:p>
    <w:p w:rsidR="00F47BEC" w:rsidRPr="001D4752" w:rsidRDefault="007D5970">
      <w:pPr>
        <w:spacing w:after="0"/>
        <w:ind w:firstLine="600"/>
        <w:jc w:val="both"/>
        <w:rPr>
          <w:lang w:val="ru-RU"/>
        </w:rPr>
      </w:pPr>
      <w:r w:rsidRPr="001D4752">
        <w:rPr>
          <w:rFonts w:ascii="Times New Roman" w:hAnsi="Times New Roman"/>
          <w:color w:val="000000"/>
          <w:sz w:val="28"/>
          <w:lang w:val="ru-RU"/>
        </w:rPr>
        <w:t xml:space="preserve">виды, назначение и тактико-технические характеристики основных образцов вооружения и военной техники видов и родов войск Вооруженных </w:t>
      </w:r>
      <w:r w:rsidRPr="001D4752">
        <w:rPr>
          <w:rFonts w:ascii="Times New Roman" w:hAnsi="Times New Roman"/>
          <w:color w:val="000000"/>
          <w:sz w:val="28"/>
          <w:lang w:val="ru-RU"/>
        </w:rPr>
        <w:lastRenderedPageBreak/>
        <w:t>Сил Российской Федерации (мотострелковых и танковых войск, ракетных войск и артиллерии, противовоздушной обороны);</w:t>
      </w:r>
    </w:p>
    <w:p w:rsidR="00F47BEC" w:rsidRPr="001D4752" w:rsidRDefault="007D5970">
      <w:pPr>
        <w:spacing w:after="0"/>
        <w:ind w:firstLine="600"/>
        <w:jc w:val="both"/>
        <w:rPr>
          <w:lang w:val="ru-RU"/>
        </w:rPr>
      </w:pPr>
      <w:r w:rsidRPr="001D4752">
        <w:rPr>
          <w:rFonts w:ascii="Times New Roman" w:hAnsi="Times New Roman"/>
          <w:color w:val="000000"/>
          <w:sz w:val="28"/>
          <w:lang w:val="ru-RU"/>
        </w:rPr>
        <w:t xml:space="preserve">организационно-штатная структура и боевые возможности отделения, задачи отделения в различных видах боя; </w:t>
      </w:r>
    </w:p>
    <w:p w:rsidR="00F47BEC" w:rsidRPr="001D4752" w:rsidRDefault="007D5970">
      <w:pPr>
        <w:spacing w:after="0"/>
        <w:ind w:firstLine="600"/>
        <w:jc w:val="both"/>
        <w:rPr>
          <w:lang w:val="ru-RU"/>
        </w:rPr>
      </w:pPr>
      <w:r w:rsidRPr="001D4752">
        <w:rPr>
          <w:rFonts w:ascii="Times New Roman" w:hAnsi="Times New Roman"/>
          <w:color w:val="000000"/>
          <w:sz w:val="28"/>
          <w:lang w:val="ru-RU"/>
        </w:rPr>
        <w:t xml:space="preserve">состав, назначение, характеристики, порядок размещения современных средств индивидуальной </w:t>
      </w:r>
      <w:proofErr w:type="spellStart"/>
      <w:r w:rsidRPr="001D4752">
        <w:rPr>
          <w:rFonts w:ascii="Times New Roman" w:hAnsi="Times New Roman"/>
          <w:color w:val="000000"/>
          <w:sz w:val="28"/>
          <w:lang w:val="ru-RU"/>
        </w:rPr>
        <w:t>бронезащиты</w:t>
      </w:r>
      <w:proofErr w:type="spellEnd"/>
      <w:r w:rsidRPr="001D4752">
        <w:rPr>
          <w:rFonts w:ascii="Times New Roman" w:hAnsi="Times New Roman"/>
          <w:color w:val="000000"/>
          <w:sz w:val="28"/>
          <w:lang w:val="ru-RU"/>
        </w:rPr>
        <w:t xml:space="preserve"> и экипировки военнослужащего;</w:t>
      </w:r>
    </w:p>
    <w:p w:rsidR="00F47BEC" w:rsidRPr="001D4752" w:rsidRDefault="007D5970">
      <w:pPr>
        <w:spacing w:after="0"/>
        <w:ind w:firstLine="600"/>
        <w:jc w:val="both"/>
        <w:rPr>
          <w:lang w:val="ru-RU"/>
        </w:rPr>
      </w:pPr>
      <w:r w:rsidRPr="001D4752">
        <w:rPr>
          <w:rFonts w:ascii="Times New Roman" w:hAnsi="Times New Roman"/>
          <w:color w:val="000000"/>
          <w:sz w:val="28"/>
          <w:lang w:val="ru-RU"/>
        </w:rPr>
        <w:t>вооружение мотострелкового отделения, назначение и тактико-технические характеристики основных видов стрелкового оружия (автомат Калашникова АК-74, ручной пулемет Калашникова (РПК), ручной противотанковый гранатомет РПГ-7В, снайперская винтовка Драгунова (СВД);</w:t>
      </w:r>
    </w:p>
    <w:p w:rsidR="00F47BEC" w:rsidRPr="001D4752" w:rsidRDefault="007D5970">
      <w:pPr>
        <w:spacing w:after="0"/>
        <w:ind w:firstLine="600"/>
        <w:jc w:val="both"/>
        <w:rPr>
          <w:lang w:val="ru-RU"/>
        </w:rPr>
      </w:pPr>
      <w:r w:rsidRPr="001D4752">
        <w:rPr>
          <w:rFonts w:ascii="Times New Roman" w:hAnsi="Times New Roman"/>
          <w:color w:val="000000"/>
          <w:sz w:val="28"/>
          <w:lang w:val="ru-RU"/>
        </w:rPr>
        <w:t>назначение и тактико-технические характеристики основных видов ручных гранат (наступательная ручная граната РГД-5, ручная оборонительная граната Ф-1, ручная граната оборонительная (РГО), ручная граната наступательная (РГН);</w:t>
      </w:r>
    </w:p>
    <w:p w:rsidR="00F47BEC" w:rsidRPr="001D4752" w:rsidRDefault="007D5970">
      <w:pPr>
        <w:spacing w:after="0"/>
        <w:ind w:firstLine="600"/>
        <w:jc w:val="both"/>
        <w:rPr>
          <w:lang w:val="ru-RU"/>
        </w:rPr>
      </w:pPr>
      <w:r w:rsidRPr="001D4752">
        <w:rPr>
          <w:rFonts w:ascii="Times New Roman" w:hAnsi="Times New Roman"/>
          <w:color w:val="000000"/>
          <w:sz w:val="28"/>
          <w:lang w:val="ru-RU"/>
        </w:rPr>
        <w:t>история создания общевоинских уставов;</w:t>
      </w:r>
    </w:p>
    <w:p w:rsidR="00F47BEC" w:rsidRPr="001D4752" w:rsidRDefault="007D5970">
      <w:pPr>
        <w:spacing w:after="0"/>
        <w:ind w:firstLine="600"/>
        <w:jc w:val="both"/>
        <w:rPr>
          <w:lang w:val="ru-RU"/>
        </w:rPr>
      </w:pPr>
      <w:r w:rsidRPr="001D4752">
        <w:rPr>
          <w:rFonts w:ascii="Times New Roman" w:hAnsi="Times New Roman"/>
          <w:color w:val="000000"/>
          <w:sz w:val="28"/>
          <w:lang w:val="ru-RU"/>
        </w:rPr>
        <w:t>этапы становления современных общевоинских уставов;</w:t>
      </w:r>
    </w:p>
    <w:p w:rsidR="00F47BEC" w:rsidRPr="001D4752" w:rsidRDefault="007D5970">
      <w:pPr>
        <w:spacing w:after="0"/>
        <w:ind w:firstLine="600"/>
        <w:jc w:val="both"/>
        <w:rPr>
          <w:lang w:val="ru-RU"/>
        </w:rPr>
      </w:pPr>
      <w:r w:rsidRPr="001D4752">
        <w:rPr>
          <w:rFonts w:ascii="Times New Roman" w:hAnsi="Times New Roman"/>
          <w:color w:val="000000"/>
          <w:sz w:val="28"/>
          <w:lang w:val="ru-RU"/>
        </w:rPr>
        <w:t>общевоинские уставы Вооруженных Сил Российской Федерации, их состав и основные понятия, определяющие повседневную жизнедеятельность войск;</w:t>
      </w:r>
    </w:p>
    <w:p w:rsidR="00F47BEC" w:rsidRPr="001D4752" w:rsidRDefault="007D5970">
      <w:pPr>
        <w:spacing w:after="0"/>
        <w:ind w:firstLine="600"/>
        <w:jc w:val="both"/>
        <w:rPr>
          <w:lang w:val="ru-RU"/>
        </w:rPr>
      </w:pPr>
      <w:r w:rsidRPr="001D4752">
        <w:rPr>
          <w:rFonts w:ascii="Times New Roman" w:hAnsi="Times New Roman"/>
          <w:color w:val="000000"/>
          <w:sz w:val="28"/>
          <w:lang w:val="ru-RU"/>
        </w:rPr>
        <w:t>сущность единоначалия;</w:t>
      </w:r>
    </w:p>
    <w:p w:rsidR="00F47BEC" w:rsidRPr="001D4752" w:rsidRDefault="007D5970">
      <w:pPr>
        <w:spacing w:after="0"/>
        <w:ind w:firstLine="600"/>
        <w:jc w:val="both"/>
        <w:rPr>
          <w:lang w:val="ru-RU"/>
        </w:rPr>
      </w:pPr>
      <w:r w:rsidRPr="001D4752">
        <w:rPr>
          <w:rFonts w:ascii="Times New Roman" w:hAnsi="Times New Roman"/>
          <w:color w:val="000000"/>
          <w:sz w:val="28"/>
          <w:lang w:val="ru-RU"/>
        </w:rPr>
        <w:t>командиры (начальники) и подчинённые;</w:t>
      </w:r>
    </w:p>
    <w:p w:rsidR="00F47BEC" w:rsidRPr="001D4752" w:rsidRDefault="007D5970">
      <w:pPr>
        <w:spacing w:after="0"/>
        <w:ind w:firstLine="600"/>
        <w:jc w:val="both"/>
        <w:rPr>
          <w:lang w:val="ru-RU"/>
        </w:rPr>
      </w:pPr>
      <w:r w:rsidRPr="001D4752">
        <w:rPr>
          <w:rFonts w:ascii="Times New Roman" w:hAnsi="Times New Roman"/>
          <w:color w:val="000000"/>
          <w:sz w:val="28"/>
          <w:lang w:val="ru-RU"/>
        </w:rPr>
        <w:t>старшие и младшие;</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приказ (приказание), порядок его отдачи и выполнения;</w:t>
      </w:r>
    </w:p>
    <w:p w:rsidR="00F47BEC" w:rsidRPr="001D4752" w:rsidRDefault="007D5970">
      <w:pPr>
        <w:spacing w:after="0"/>
        <w:ind w:firstLine="600"/>
        <w:jc w:val="both"/>
        <w:rPr>
          <w:lang w:val="ru-RU"/>
        </w:rPr>
      </w:pPr>
      <w:r w:rsidRPr="001D4752">
        <w:rPr>
          <w:rFonts w:ascii="Times New Roman" w:hAnsi="Times New Roman"/>
          <w:color w:val="000000"/>
          <w:sz w:val="28"/>
          <w:lang w:val="ru-RU"/>
        </w:rPr>
        <w:t>воинские звания и военная форма одежды;</w:t>
      </w:r>
    </w:p>
    <w:p w:rsidR="00F47BEC" w:rsidRPr="001D4752" w:rsidRDefault="007D5970">
      <w:pPr>
        <w:spacing w:after="0"/>
        <w:ind w:firstLine="600"/>
        <w:jc w:val="both"/>
        <w:rPr>
          <w:lang w:val="ru-RU"/>
        </w:rPr>
      </w:pPr>
      <w:r w:rsidRPr="001D4752">
        <w:rPr>
          <w:rFonts w:ascii="Times New Roman" w:hAnsi="Times New Roman"/>
          <w:color w:val="000000"/>
          <w:sz w:val="28"/>
          <w:lang w:val="ru-RU"/>
        </w:rPr>
        <w:t>воинская дисциплина, её сущность и значение;</w:t>
      </w:r>
    </w:p>
    <w:p w:rsidR="00F47BEC" w:rsidRPr="001D4752" w:rsidRDefault="007D5970">
      <w:pPr>
        <w:spacing w:after="0"/>
        <w:ind w:firstLine="600"/>
        <w:jc w:val="both"/>
        <w:rPr>
          <w:lang w:val="ru-RU"/>
        </w:rPr>
      </w:pPr>
      <w:r w:rsidRPr="001D4752">
        <w:rPr>
          <w:rFonts w:ascii="Times New Roman" w:hAnsi="Times New Roman"/>
          <w:color w:val="000000"/>
          <w:sz w:val="28"/>
          <w:lang w:val="ru-RU"/>
        </w:rPr>
        <w:t>обязанности военнослужащих по соблюдению требований воинской дисциплины;</w:t>
      </w:r>
    </w:p>
    <w:p w:rsidR="00F47BEC" w:rsidRPr="001D4752" w:rsidRDefault="007D5970">
      <w:pPr>
        <w:spacing w:after="0"/>
        <w:ind w:firstLine="600"/>
        <w:jc w:val="both"/>
        <w:rPr>
          <w:lang w:val="ru-RU"/>
        </w:rPr>
      </w:pPr>
      <w:r w:rsidRPr="001D4752">
        <w:rPr>
          <w:rFonts w:ascii="Times New Roman" w:hAnsi="Times New Roman"/>
          <w:color w:val="000000"/>
          <w:sz w:val="28"/>
          <w:lang w:val="ru-RU"/>
        </w:rPr>
        <w:t>способы достижения воинской дисциплины;</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положения Строевого устава;</w:t>
      </w:r>
    </w:p>
    <w:p w:rsidR="00F47BEC" w:rsidRPr="001D4752" w:rsidRDefault="007D5970">
      <w:pPr>
        <w:spacing w:after="0"/>
        <w:ind w:firstLine="600"/>
        <w:jc w:val="both"/>
        <w:rPr>
          <w:lang w:val="ru-RU"/>
        </w:rPr>
      </w:pPr>
      <w:r w:rsidRPr="001D4752">
        <w:rPr>
          <w:rFonts w:ascii="Times New Roman" w:hAnsi="Times New Roman"/>
          <w:color w:val="000000"/>
          <w:sz w:val="28"/>
          <w:lang w:val="ru-RU"/>
        </w:rPr>
        <w:t>обязанности военнослужащих перед построением и в строю;</w:t>
      </w:r>
    </w:p>
    <w:p w:rsidR="00F47BEC" w:rsidRPr="001D4752" w:rsidRDefault="007D5970">
      <w:pPr>
        <w:spacing w:after="0"/>
        <w:ind w:firstLine="600"/>
        <w:jc w:val="both"/>
        <w:rPr>
          <w:lang w:val="ru-RU"/>
        </w:rPr>
      </w:pPr>
      <w:proofErr w:type="gramStart"/>
      <w:r w:rsidRPr="001D4752">
        <w:rPr>
          <w:rFonts w:ascii="Times New Roman" w:hAnsi="Times New Roman"/>
          <w:color w:val="000000"/>
          <w:sz w:val="28"/>
          <w:lang w:val="ru-RU"/>
        </w:rPr>
        <w:t>строевые приёмы и движение без оружия, строевая стойка, выполнение команд «Становись», «Равняйсь», «Смирно», «Вольно», «Заправиться», «Отставить», «Головные уборы (головной убор) – снять (надеть)», повороты на месте.</w:t>
      </w:r>
      <w:proofErr w:type="gramEnd"/>
    </w:p>
    <w:p w:rsidR="00F47BEC" w:rsidRPr="001D4752" w:rsidRDefault="00F47BEC">
      <w:pPr>
        <w:spacing w:after="0" w:line="120" w:lineRule="auto"/>
        <w:ind w:left="120"/>
        <w:rPr>
          <w:lang w:val="ru-RU"/>
        </w:rPr>
      </w:pPr>
    </w:p>
    <w:p w:rsidR="00F47BEC" w:rsidRPr="001D4752" w:rsidRDefault="007D5970">
      <w:pPr>
        <w:spacing w:after="0"/>
        <w:ind w:left="120"/>
        <w:rPr>
          <w:lang w:val="ru-RU"/>
        </w:rPr>
      </w:pPr>
      <w:r w:rsidRPr="001D4752">
        <w:rPr>
          <w:rFonts w:ascii="Times New Roman" w:hAnsi="Times New Roman"/>
          <w:b/>
          <w:color w:val="000000"/>
          <w:sz w:val="28"/>
          <w:lang w:val="ru-RU"/>
        </w:rPr>
        <w:t>Модуль № 3 «Культура безопасности жизнедеятельности в современном обществе»:</w:t>
      </w:r>
    </w:p>
    <w:p w:rsidR="00F47BEC" w:rsidRPr="001D4752" w:rsidRDefault="007D5970">
      <w:pPr>
        <w:spacing w:after="0"/>
        <w:ind w:firstLine="600"/>
        <w:jc w:val="both"/>
        <w:rPr>
          <w:lang w:val="ru-RU"/>
        </w:rPr>
      </w:pPr>
      <w:r w:rsidRPr="001D4752">
        <w:rPr>
          <w:rFonts w:ascii="Times New Roman" w:hAnsi="Times New Roman"/>
          <w:color w:val="000000"/>
          <w:sz w:val="28"/>
          <w:lang w:val="ru-RU"/>
        </w:rPr>
        <w:lastRenderedPageBreak/>
        <w:t>безопасность жизнедеятельности: ключевые понятия и значение для человека;</w:t>
      </w:r>
    </w:p>
    <w:p w:rsidR="00F47BEC" w:rsidRPr="001D4752" w:rsidRDefault="007D5970">
      <w:pPr>
        <w:spacing w:after="0"/>
        <w:ind w:firstLine="600"/>
        <w:jc w:val="both"/>
        <w:rPr>
          <w:lang w:val="ru-RU"/>
        </w:rPr>
      </w:pPr>
      <w:r w:rsidRPr="001D4752">
        <w:rPr>
          <w:rFonts w:ascii="Times New Roman" w:hAnsi="Times New Roman"/>
          <w:color w:val="000000"/>
          <w:sz w:val="28"/>
          <w:lang w:val="ru-RU"/>
        </w:rPr>
        <w:t>смысл понятий «опасность», «безопасность», «риск», «культура безопасности жизнедеятельности»;</w:t>
      </w:r>
    </w:p>
    <w:p w:rsidR="00F47BEC" w:rsidRPr="001D4752" w:rsidRDefault="007D5970">
      <w:pPr>
        <w:spacing w:after="0"/>
        <w:ind w:firstLine="600"/>
        <w:jc w:val="both"/>
        <w:rPr>
          <w:lang w:val="ru-RU"/>
        </w:rPr>
      </w:pPr>
      <w:r w:rsidRPr="001D4752">
        <w:rPr>
          <w:rFonts w:ascii="Times New Roman" w:hAnsi="Times New Roman"/>
          <w:color w:val="000000"/>
          <w:sz w:val="28"/>
          <w:lang w:val="ru-RU"/>
        </w:rPr>
        <w:t>источники и факторы опасности, их классификация;</w:t>
      </w:r>
    </w:p>
    <w:p w:rsidR="00F47BEC" w:rsidRPr="001D4752" w:rsidRDefault="007D5970">
      <w:pPr>
        <w:spacing w:after="0"/>
        <w:ind w:firstLine="600"/>
        <w:jc w:val="both"/>
        <w:rPr>
          <w:lang w:val="ru-RU"/>
        </w:rPr>
      </w:pPr>
      <w:r w:rsidRPr="001D4752">
        <w:rPr>
          <w:rFonts w:ascii="Times New Roman" w:hAnsi="Times New Roman"/>
          <w:color w:val="000000"/>
          <w:sz w:val="28"/>
          <w:lang w:val="ru-RU"/>
        </w:rPr>
        <w:t>общие принципы безопасного поведения;</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понятия опасной и чрезвычайной ситуации, сходство и различия опасной и чрезвычайной ситуации;</w:t>
      </w:r>
    </w:p>
    <w:p w:rsidR="00F47BEC" w:rsidRPr="001D4752" w:rsidRDefault="007D5970">
      <w:pPr>
        <w:spacing w:after="0"/>
        <w:ind w:firstLine="600"/>
        <w:jc w:val="both"/>
        <w:rPr>
          <w:lang w:val="ru-RU"/>
        </w:rPr>
      </w:pPr>
      <w:r w:rsidRPr="001D4752">
        <w:rPr>
          <w:rFonts w:ascii="Times New Roman" w:hAnsi="Times New Roman"/>
          <w:color w:val="000000"/>
          <w:sz w:val="28"/>
          <w:lang w:val="ru-RU"/>
        </w:rPr>
        <w:t>механизм перерастания повседневной ситуации в чрезвычайную ситуацию, правила поведения в опасных и чрезвычайных ситуациях.</w:t>
      </w:r>
    </w:p>
    <w:p w:rsidR="00F47BEC" w:rsidRPr="001D4752" w:rsidRDefault="00F47BEC">
      <w:pPr>
        <w:spacing w:after="0" w:line="120" w:lineRule="auto"/>
        <w:ind w:left="120"/>
        <w:rPr>
          <w:lang w:val="ru-RU"/>
        </w:rPr>
      </w:pPr>
    </w:p>
    <w:p w:rsidR="00F47BEC" w:rsidRPr="001D4752" w:rsidRDefault="007D5970">
      <w:pPr>
        <w:spacing w:after="0"/>
        <w:ind w:left="120"/>
        <w:rPr>
          <w:lang w:val="ru-RU"/>
        </w:rPr>
      </w:pPr>
      <w:r w:rsidRPr="001D4752">
        <w:rPr>
          <w:rFonts w:ascii="Times New Roman" w:hAnsi="Times New Roman"/>
          <w:b/>
          <w:color w:val="000000"/>
          <w:sz w:val="28"/>
          <w:lang w:val="ru-RU"/>
        </w:rPr>
        <w:t>Модуль № 4 «Безопасность в быту»:</w:t>
      </w:r>
    </w:p>
    <w:p w:rsidR="00F47BEC" w:rsidRPr="001D4752" w:rsidRDefault="007D5970">
      <w:pPr>
        <w:spacing w:after="0"/>
        <w:ind w:firstLine="600"/>
        <w:jc w:val="both"/>
        <w:rPr>
          <w:lang w:val="ru-RU"/>
        </w:rPr>
      </w:pPr>
      <w:r w:rsidRPr="001D4752">
        <w:rPr>
          <w:rFonts w:ascii="Times New Roman" w:hAnsi="Times New Roman"/>
          <w:color w:val="000000"/>
          <w:sz w:val="28"/>
          <w:lang w:val="ru-RU"/>
        </w:rPr>
        <w:t>основные источники опасности в быту и их классификация;</w:t>
      </w:r>
    </w:p>
    <w:p w:rsidR="00F47BEC" w:rsidRPr="001D4752" w:rsidRDefault="007D5970">
      <w:pPr>
        <w:spacing w:after="0"/>
        <w:ind w:firstLine="600"/>
        <w:jc w:val="both"/>
        <w:rPr>
          <w:lang w:val="ru-RU"/>
        </w:rPr>
      </w:pPr>
      <w:r w:rsidRPr="001D4752">
        <w:rPr>
          <w:rFonts w:ascii="Times New Roman" w:hAnsi="Times New Roman"/>
          <w:color w:val="000000"/>
          <w:sz w:val="28"/>
          <w:lang w:val="ru-RU"/>
        </w:rPr>
        <w:t>защита прав потребителя, сроки годности и состав продуктов питания;</w:t>
      </w:r>
    </w:p>
    <w:p w:rsidR="00F47BEC" w:rsidRPr="001D4752" w:rsidRDefault="007D5970">
      <w:pPr>
        <w:spacing w:after="0"/>
        <w:ind w:firstLine="600"/>
        <w:jc w:val="both"/>
        <w:rPr>
          <w:lang w:val="ru-RU"/>
        </w:rPr>
      </w:pPr>
      <w:r w:rsidRPr="001D4752">
        <w:rPr>
          <w:rFonts w:ascii="Times New Roman" w:hAnsi="Times New Roman"/>
          <w:color w:val="000000"/>
          <w:sz w:val="28"/>
          <w:lang w:val="ru-RU"/>
        </w:rPr>
        <w:t>бытовые отравления и причины их возникновения;</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признаки отравления, приёмы и правила оказания первой помощи;</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правила комплектования и хранения домашней аптечки;</w:t>
      </w:r>
    </w:p>
    <w:p w:rsidR="00F47BEC" w:rsidRPr="001D4752" w:rsidRDefault="007D5970">
      <w:pPr>
        <w:spacing w:after="0"/>
        <w:ind w:firstLine="600"/>
        <w:jc w:val="both"/>
        <w:rPr>
          <w:lang w:val="ru-RU"/>
        </w:rPr>
      </w:pPr>
      <w:r w:rsidRPr="001D4752">
        <w:rPr>
          <w:rFonts w:ascii="Times New Roman" w:hAnsi="Times New Roman"/>
          <w:color w:val="000000"/>
          <w:sz w:val="28"/>
          <w:lang w:val="ru-RU"/>
        </w:rPr>
        <w:t>бытовые травмы и правила их предупреждения, приёмы и правила оказания первой помощи;</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правила обращения с газовыми и электрическими приборами; приемы и правила оказания первой помощи;</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правила поведения в подъезде и лифте, а также при входе и выходе из них;</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пожар и факторы его развития;</w:t>
      </w:r>
    </w:p>
    <w:p w:rsidR="00F47BEC" w:rsidRPr="001D4752" w:rsidRDefault="007D5970">
      <w:pPr>
        <w:spacing w:after="0"/>
        <w:ind w:firstLine="600"/>
        <w:jc w:val="both"/>
        <w:rPr>
          <w:lang w:val="ru-RU"/>
        </w:rPr>
      </w:pPr>
      <w:r w:rsidRPr="001D4752">
        <w:rPr>
          <w:rFonts w:ascii="Times New Roman" w:hAnsi="Times New Roman"/>
          <w:color w:val="000000"/>
          <w:sz w:val="28"/>
          <w:lang w:val="ru-RU"/>
        </w:rPr>
        <w:t>условия и причины возникновения пожаров, их возможные последствия, приёмы и правила оказания первой помощи;</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первичные средства пожаротушения;</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правила вызова экстренных служб и порядок взаимодействия с ними, ответственность за ложные сообщения;</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права, обязанности и ответственность граждан в области пожарной безопасности;</w:t>
      </w:r>
    </w:p>
    <w:p w:rsidR="00F47BEC" w:rsidRPr="001D4752" w:rsidRDefault="007D5970">
      <w:pPr>
        <w:spacing w:after="0"/>
        <w:ind w:firstLine="600"/>
        <w:jc w:val="both"/>
        <w:rPr>
          <w:lang w:val="ru-RU"/>
        </w:rPr>
      </w:pPr>
      <w:r w:rsidRPr="001D4752">
        <w:rPr>
          <w:rFonts w:ascii="Times New Roman" w:hAnsi="Times New Roman"/>
          <w:color w:val="000000"/>
          <w:sz w:val="28"/>
          <w:lang w:val="ru-RU"/>
        </w:rPr>
        <w:t xml:space="preserve">ситуации криминогенного характера; </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правила поведения с малознакомыми людьми;</w:t>
      </w:r>
    </w:p>
    <w:p w:rsidR="00F47BEC" w:rsidRPr="001D4752" w:rsidRDefault="007D5970">
      <w:pPr>
        <w:spacing w:after="0"/>
        <w:ind w:firstLine="600"/>
        <w:jc w:val="both"/>
        <w:rPr>
          <w:lang w:val="ru-RU"/>
        </w:rPr>
      </w:pPr>
      <w:r w:rsidRPr="001D4752">
        <w:rPr>
          <w:rFonts w:ascii="Times New Roman" w:hAnsi="Times New Roman"/>
          <w:color w:val="000000"/>
          <w:sz w:val="28"/>
          <w:lang w:val="ru-RU"/>
        </w:rPr>
        <w:t>меры по предотвращению проникновения злоумышленников в дом, правила поведения при попытке проникновения в дом посторонних;</w:t>
      </w:r>
    </w:p>
    <w:p w:rsidR="00F47BEC" w:rsidRPr="001D4752" w:rsidRDefault="007D5970">
      <w:pPr>
        <w:spacing w:after="0"/>
        <w:ind w:firstLine="600"/>
        <w:jc w:val="both"/>
        <w:rPr>
          <w:lang w:val="ru-RU"/>
        </w:rPr>
      </w:pPr>
      <w:r w:rsidRPr="001D4752">
        <w:rPr>
          <w:rFonts w:ascii="Times New Roman" w:hAnsi="Times New Roman"/>
          <w:color w:val="000000"/>
          <w:sz w:val="28"/>
          <w:lang w:val="ru-RU"/>
        </w:rPr>
        <w:t>классификация аварийных ситуаций на коммунальных системах жизнеобеспечения;</w:t>
      </w:r>
    </w:p>
    <w:p w:rsidR="00F47BEC" w:rsidRPr="001D4752" w:rsidRDefault="007D5970">
      <w:pPr>
        <w:spacing w:after="0"/>
        <w:ind w:firstLine="600"/>
        <w:jc w:val="both"/>
        <w:rPr>
          <w:lang w:val="ru-RU"/>
        </w:rPr>
      </w:pPr>
      <w:r w:rsidRPr="001D4752">
        <w:rPr>
          <w:rFonts w:ascii="Times New Roman" w:hAnsi="Times New Roman"/>
          <w:color w:val="000000"/>
          <w:sz w:val="28"/>
          <w:lang w:val="ru-RU"/>
        </w:rPr>
        <w:lastRenderedPageBreak/>
        <w:t>правила предупреждения возможных аварий на коммунальных системах, порядок действий при авариях на коммунальных системах.</w:t>
      </w:r>
    </w:p>
    <w:p w:rsidR="00F47BEC" w:rsidRPr="001D4752" w:rsidRDefault="00F47BEC">
      <w:pPr>
        <w:spacing w:after="0"/>
        <w:ind w:left="120"/>
        <w:rPr>
          <w:lang w:val="ru-RU"/>
        </w:rPr>
      </w:pPr>
    </w:p>
    <w:p w:rsidR="00F47BEC" w:rsidRPr="001D4752" w:rsidRDefault="007D5970">
      <w:pPr>
        <w:spacing w:after="0"/>
        <w:ind w:left="120"/>
        <w:rPr>
          <w:lang w:val="ru-RU"/>
        </w:rPr>
      </w:pPr>
      <w:r w:rsidRPr="001D4752">
        <w:rPr>
          <w:rFonts w:ascii="Times New Roman" w:hAnsi="Times New Roman"/>
          <w:b/>
          <w:color w:val="000000"/>
          <w:sz w:val="28"/>
          <w:lang w:val="ru-RU"/>
        </w:rPr>
        <w:t>Модуль № 5 «Безопасность на транспорте»:</w:t>
      </w:r>
    </w:p>
    <w:p w:rsidR="00F47BEC" w:rsidRPr="001D4752" w:rsidRDefault="007D5970">
      <w:pPr>
        <w:spacing w:after="0"/>
        <w:ind w:firstLine="600"/>
        <w:jc w:val="both"/>
        <w:rPr>
          <w:lang w:val="ru-RU"/>
        </w:rPr>
      </w:pPr>
      <w:r w:rsidRPr="001D4752">
        <w:rPr>
          <w:rFonts w:ascii="Times New Roman" w:hAnsi="Times New Roman"/>
          <w:color w:val="000000"/>
          <w:sz w:val="28"/>
          <w:lang w:val="ru-RU"/>
        </w:rPr>
        <w:t xml:space="preserve">правила дорожного движения и их значение; </w:t>
      </w:r>
    </w:p>
    <w:p w:rsidR="00F47BEC" w:rsidRPr="001D4752" w:rsidRDefault="007D5970">
      <w:pPr>
        <w:spacing w:after="0"/>
        <w:ind w:firstLine="600"/>
        <w:jc w:val="both"/>
        <w:rPr>
          <w:lang w:val="ru-RU"/>
        </w:rPr>
      </w:pPr>
      <w:r w:rsidRPr="001D4752">
        <w:rPr>
          <w:rFonts w:ascii="Times New Roman" w:hAnsi="Times New Roman"/>
          <w:color w:val="000000"/>
          <w:sz w:val="28"/>
          <w:lang w:val="ru-RU"/>
        </w:rPr>
        <w:t>условия обеспечения безопасности участников дорожного движения;</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правила дорожного движения и дорожные знаки для пешеходов;</w:t>
      </w:r>
    </w:p>
    <w:p w:rsidR="00F47BEC" w:rsidRPr="001D4752" w:rsidRDefault="007D5970">
      <w:pPr>
        <w:spacing w:after="0"/>
        <w:ind w:firstLine="600"/>
        <w:jc w:val="both"/>
        <w:rPr>
          <w:lang w:val="ru-RU"/>
        </w:rPr>
      </w:pPr>
      <w:r w:rsidRPr="001D4752">
        <w:rPr>
          <w:rFonts w:ascii="Times New Roman" w:hAnsi="Times New Roman"/>
          <w:color w:val="000000"/>
          <w:sz w:val="28"/>
          <w:lang w:val="ru-RU"/>
        </w:rPr>
        <w:t xml:space="preserve">«дорожные ловушки» и правила их предупреждения; </w:t>
      </w:r>
      <w:proofErr w:type="spellStart"/>
      <w:r w:rsidRPr="001D4752">
        <w:rPr>
          <w:rFonts w:ascii="Times New Roman" w:hAnsi="Times New Roman"/>
          <w:color w:val="000000"/>
          <w:sz w:val="28"/>
          <w:lang w:val="ru-RU"/>
        </w:rPr>
        <w:t>световозвращающие</w:t>
      </w:r>
      <w:proofErr w:type="spellEnd"/>
      <w:r w:rsidRPr="001D4752">
        <w:rPr>
          <w:rFonts w:ascii="Times New Roman" w:hAnsi="Times New Roman"/>
          <w:color w:val="000000"/>
          <w:sz w:val="28"/>
          <w:lang w:val="ru-RU"/>
        </w:rPr>
        <w:t xml:space="preserve"> элементы и правила их применения;</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правила дорожного движения для пассажиров;</w:t>
      </w:r>
    </w:p>
    <w:p w:rsidR="00F47BEC" w:rsidRPr="001D4752" w:rsidRDefault="007D5970">
      <w:pPr>
        <w:spacing w:after="0"/>
        <w:ind w:firstLine="600"/>
        <w:jc w:val="both"/>
        <w:rPr>
          <w:lang w:val="ru-RU"/>
        </w:rPr>
      </w:pPr>
      <w:r w:rsidRPr="001D4752">
        <w:rPr>
          <w:rFonts w:ascii="Times New Roman" w:hAnsi="Times New Roman"/>
          <w:color w:val="000000"/>
          <w:sz w:val="28"/>
          <w:lang w:val="ru-RU"/>
        </w:rPr>
        <w:t>обязанности пассажиров маршрутных транспортных средств, ремень безопасности и правила его применения;</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порядок действий пассажиров в маршрутных транспортных средствах при опасных и чрезвычайных ситуациях;</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правила поведения пассажира мотоцикла;</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правила дорожного движения для водителя велосипеда, мопеда и иных средств индивидуальной мобильности;</w:t>
      </w:r>
    </w:p>
    <w:p w:rsidR="00F47BEC" w:rsidRPr="001D4752" w:rsidRDefault="007D5970">
      <w:pPr>
        <w:spacing w:after="0"/>
        <w:ind w:firstLine="600"/>
        <w:jc w:val="both"/>
        <w:rPr>
          <w:lang w:val="ru-RU"/>
        </w:rPr>
      </w:pPr>
      <w:r w:rsidRPr="001D4752">
        <w:rPr>
          <w:rFonts w:ascii="Times New Roman" w:hAnsi="Times New Roman"/>
          <w:color w:val="000000"/>
          <w:sz w:val="28"/>
          <w:lang w:val="ru-RU"/>
        </w:rPr>
        <w:t>дорожные знаки для водителя велосипеда, сигналы велосипедиста;</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правила подготовки велосипеда к пользованию;</w:t>
      </w:r>
    </w:p>
    <w:p w:rsidR="00F47BEC" w:rsidRPr="001D4752" w:rsidRDefault="007D5970">
      <w:pPr>
        <w:spacing w:after="0"/>
        <w:ind w:firstLine="600"/>
        <w:jc w:val="both"/>
        <w:rPr>
          <w:lang w:val="ru-RU"/>
        </w:rPr>
      </w:pPr>
      <w:r w:rsidRPr="001D4752">
        <w:rPr>
          <w:rFonts w:ascii="Times New Roman" w:hAnsi="Times New Roman"/>
          <w:color w:val="000000"/>
          <w:sz w:val="28"/>
          <w:lang w:val="ru-RU"/>
        </w:rPr>
        <w:t>дорожно-транспортные происшествия и причины их возникновения;</w:t>
      </w:r>
    </w:p>
    <w:p w:rsidR="00F47BEC" w:rsidRPr="001D4752" w:rsidRDefault="007D5970">
      <w:pPr>
        <w:spacing w:after="0"/>
        <w:ind w:firstLine="600"/>
        <w:jc w:val="both"/>
        <w:rPr>
          <w:lang w:val="ru-RU"/>
        </w:rPr>
      </w:pPr>
      <w:r w:rsidRPr="001D4752">
        <w:rPr>
          <w:rFonts w:ascii="Times New Roman" w:hAnsi="Times New Roman"/>
          <w:color w:val="000000"/>
          <w:sz w:val="28"/>
          <w:lang w:val="ru-RU"/>
        </w:rPr>
        <w:t>основные факторы риска возникновения дорожно-транспортных происшествий;</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порядок действий очевидца дорожно-транспортного происшествия;</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порядок действий при пожаре на транспорте;</w:t>
      </w:r>
    </w:p>
    <w:p w:rsidR="00F47BEC" w:rsidRPr="001D4752" w:rsidRDefault="007D5970">
      <w:pPr>
        <w:spacing w:after="0"/>
        <w:ind w:firstLine="600"/>
        <w:jc w:val="both"/>
        <w:rPr>
          <w:lang w:val="ru-RU"/>
        </w:rPr>
      </w:pPr>
      <w:r w:rsidRPr="001D4752">
        <w:rPr>
          <w:rFonts w:ascii="Times New Roman" w:hAnsi="Times New Roman"/>
          <w:color w:val="000000"/>
          <w:sz w:val="28"/>
          <w:lang w:val="ru-RU"/>
        </w:rPr>
        <w:t>особенности различных видов транспорта (внеуличного, железнодорожного, водного, воздушного);</w:t>
      </w:r>
    </w:p>
    <w:p w:rsidR="00F47BEC" w:rsidRPr="001D4752" w:rsidRDefault="007D5970">
      <w:pPr>
        <w:spacing w:after="0"/>
        <w:ind w:firstLine="600"/>
        <w:jc w:val="both"/>
        <w:rPr>
          <w:lang w:val="ru-RU"/>
        </w:rPr>
      </w:pPr>
      <w:r w:rsidRPr="001D4752">
        <w:rPr>
          <w:rFonts w:ascii="Times New Roman" w:hAnsi="Times New Roman"/>
          <w:color w:val="000000"/>
          <w:sz w:val="28"/>
          <w:lang w:val="ru-RU"/>
        </w:rPr>
        <w:t>обязанности и порядок действий пассажиров при различных происшествиях на отдельных видах транспорта, в том числе вызванных террористическим актом;</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приёмы и правила оказания первой помощи при различных травмах в результате чрезвычайных ситуаций на транспорте.</w:t>
      </w:r>
    </w:p>
    <w:p w:rsidR="00F47BEC" w:rsidRPr="001D4752" w:rsidRDefault="00F47BEC">
      <w:pPr>
        <w:spacing w:after="0" w:line="120" w:lineRule="auto"/>
        <w:ind w:left="120"/>
        <w:rPr>
          <w:lang w:val="ru-RU"/>
        </w:rPr>
      </w:pPr>
    </w:p>
    <w:p w:rsidR="00F47BEC" w:rsidRPr="001D4752" w:rsidRDefault="007D5970">
      <w:pPr>
        <w:spacing w:after="0"/>
        <w:ind w:left="120"/>
        <w:rPr>
          <w:lang w:val="ru-RU"/>
        </w:rPr>
      </w:pPr>
      <w:r w:rsidRPr="001D4752">
        <w:rPr>
          <w:rFonts w:ascii="Times New Roman" w:hAnsi="Times New Roman"/>
          <w:b/>
          <w:color w:val="000000"/>
          <w:sz w:val="28"/>
          <w:lang w:val="ru-RU"/>
        </w:rPr>
        <w:t>Модуль № 6 «Безопасность в общественных местах»:</w:t>
      </w:r>
    </w:p>
    <w:p w:rsidR="00F47BEC" w:rsidRPr="001D4752" w:rsidRDefault="007D5970">
      <w:pPr>
        <w:spacing w:after="0"/>
        <w:ind w:firstLine="600"/>
        <w:jc w:val="both"/>
        <w:rPr>
          <w:lang w:val="ru-RU"/>
        </w:rPr>
      </w:pPr>
      <w:r w:rsidRPr="001D4752">
        <w:rPr>
          <w:rFonts w:ascii="Times New Roman" w:hAnsi="Times New Roman"/>
          <w:color w:val="000000"/>
          <w:sz w:val="28"/>
          <w:lang w:val="ru-RU"/>
        </w:rPr>
        <w:t>общественные места и их характеристики, потенциальные источники опасности в общественных местах;</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правила вызова экстренных служб и порядок взаимодействия с ними;</w:t>
      </w:r>
    </w:p>
    <w:p w:rsidR="00F47BEC" w:rsidRPr="001D4752" w:rsidRDefault="007D5970">
      <w:pPr>
        <w:spacing w:after="0"/>
        <w:ind w:firstLine="600"/>
        <w:jc w:val="both"/>
        <w:rPr>
          <w:lang w:val="ru-RU"/>
        </w:rPr>
      </w:pPr>
      <w:r w:rsidRPr="001D4752">
        <w:rPr>
          <w:rFonts w:ascii="Times New Roman" w:hAnsi="Times New Roman"/>
          <w:color w:val="000000"/>
          <w:sz w:val="28"/>
          <w:lang w:val="ru-RU"/>
        </w:rPr>
        <w:t>массовые мероприятия и правила подготовки к ним;</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порядок действий при беспорядках в местах массового пребывания людей;</w:t>
      </w:r>
    </w:p>
    <w:p w:rsidR="00F47BEC" w:rsidRPr="001D4752" w:rsidRDefault="007D5970">
      <w:pPr>
        <w:spacing w:after="0"/>
        <w:ind w:firstLine="600"/>
        <w:jc w:val="both"/>
        <w:rPr>
          <w:lang w:val="ru-RU"/>
        </w:rPr>
      </w:pPr>
      <w:r w:rsidRPr="001D4752">
        <w:rPr>
          <w:rFonts w:ascii="Times New Roman" w:hAnsi="Times New Roman"/>
          <w:color w:val="000000"/>
          <w:sz w:val="28"/>
          <w:lang w:val="ru-RU"/>
        </w:rPr>
        <w:lastRenderedPageBreak/>
        <w:t>порядок действий при попадании в толпу и давку;</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порядок действий при обнаружении угрозы возникновения пожара;</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порядок действий при эвакуации из общественных мест и зданий;</w:t>
      </w:r>
    </w:p>
    <w:p w:rsidR="00F47BEC" w:rsidRPr="001D4752" w:rsidRDefault="007D5970">
      <w:pPr>
        <w:spacing w:after="0"/>
        <w:ind w:firstLine="600"/>
        <w:jc w:val="both"/>
        <w:rPr>
          <w:lang w:val="ru-RU"/>
        </w:rPr>
      </w:pPr>
      <w:r w:rsidRPr="001D4752">
        <w:rPr>
          <w:rFonts w:ascii="Times New Roman" w:hAnsi="Times New Roman"/>
          <w:color w:val="000000"/>
          <w:sz w:val="28"/>
          <w:lang w:val="ru-RU"/>
        </w:rPr>
        <w:t>опасности криминогенного и антиобщественного характера в общественных местах, порядок действий при их возникновении;</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порядок действий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порядок действий при взаимодействии с правоохранительными органами.</w:t>
      </w:r>
    </w:p>
    <w:p w:rsidR="00F47BEC" w:rsidRPr="001D4752" w:rsidRDefault="00F47BEC">
      <w:pPr>
        <w:spacing w:after="0"/>
        <w:ind w:left="120"/>
        <w:rPr>
          <w:lang w:val="ru-RU"/>
        </w:rPr>
      </w:pPr>
    </w:p>
    <w:p w:rsidR="00F47BEC" w:rsidRPr="001D4752" w:rsidRDefault="007D5970">
      <w:pPr>
        <w:spacing w:after="0"/>
        <w:ind w:left="120"/>
        <w:rPr>
          <w:lang w:val="ru-RU"/>
        </w:rPr>
      </w:pPr>
      <w:r w:rsidRPr="001D4752">
        <w:rPr>
          <w:rFonts w:ascii="Times New Roman" w:hAnsi="Times New Roman"/>
          <w:b/>
          <w:color w:val="000000"/>
          <w:sz w:val="28"/>
          <w:lang w:val="ru-RU"/>
        </w:rPr>
        <w:t>Модуль № 7 «Безопасность в природной среде»:</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природные чрезвычайные ситуации и их классификация;</w:t>
      </w:r>
    </w:p>
    <w:p w:rsidR="00F47BEC" w:rsidRPr="001D4752" w:rsidRDefault="007D5970">
      <w:pPr>
        <w:spacing w:after="0"/>
        <w:ind w:firstLine="600"/>
        <w:jc w:val="both"/>
        <w:rPr>
          <w:lang w:val="ru-RU"/>
        </w:rPr>
      </w:pPr>
      <w:r w:rsidRPr="001D4752">
        <w:rPr>
          <w:rFonts w:ascii="Times New Roman" w:hAnsi="Times New Roman"/>
          <w:color w:val="000000"/>
          <w:sz w:val="28"/>
          <w:lang w:val="ru-RU"/>
        </w:rPr>
        <w:t>опасности в природной среде: дикие животные, змеи, насекомые и паукообразные, ядовитые грибы и растения;</w:t>
      </w:r>
    </w:p>
    <w:p w:rsidR="00F47BEC" w:rsidRPr="001D4752" w:rsidRDefault="007D5970">
      <w:pPr>
        <w:spacing w:after="0"/>
        <w:ind w:firstLine="600"/>
        <w:jc w:val="both"/>
        <w:rPr>
          <w:lang w:val="ru-RU"/>
        </w:rPr>
      </w:pPr>
      <w:r w:rsidRPr="001D4752">
        <w:rPr>
          <w:rFonts w:ascii="Times New Roman" w:hAnsi="Times New Roman"/>
          <w:color w:val="000000"/>
          <w:sz w:val="28"/>
          <w:lang w:val="ru-RU"/>
        </w:rPr>
        <w:t>автономные условия, их особенности и опасности, правила подготовки к длительному автономному существованию;</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порядок действий при автономном пребывании в природной среде;</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правила ориентирования на местности, способы подачи сигналов бедствия;</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природные пожары, их виды и опасности, факторы и причины их возникновения, порядок действий при нахождении в зоне природного пожара;</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правила безопасного поведения в горах;</w:t>
      </w:r>
    </w:p>
    <w:p w:rsidR="00F47BEC" w:rsidRPr="001D4752" w:rsidRDefault="007D5970">
      <w:pPr>
        <w:spacing w:after="0"/>
        <w:ind w:firstLine="600"/>
        <w:jc w:val="both"/>
        <w:rPr>
          <w:lang w:val="ru-RU"/>
        </w:rPr>
      </w:pPr>
      <w:r w:rsidRPr="001D4752">
        <w:rPr>
          <w:rFonts w:ascii="Times New Roman" w:hAnsi="Times New Roman"/>
          <w:color w:val="000000"/>
          <w:sz w:val="28"/>
          <w:lang w:val="ru-RU"/>
        </w:rPr>
        <w:t>снежные лавины, их характеристики и опасности, порядок действий, необходимый для снижения риска попадания в лавину;</w:t>
      </w:r>
    </w:p>
    <w:p w:rsidR="00F47BEC" w:rsidRPr="001D4752" w:rsidRDefault="007D5970">
      <w:pPr>
        <w:spacing w:after="0"/>
        <w:ind w:firstLine="600"/>
        <w:jc w:val="both"/>
        <w:rPr>
          <w:lang w:val="ru-RU"/>
        </w:rPr>
      </w:pPr>
      <w:r w:rsidRPr="001D4752">
        <w:rPr>
          <w:rFonts w:ascii="Times New Roman" w:hAnsi="Times New Roman"/>
          <w:color w:val="000000"/>
          <w:sz w:val="28"/>
          <w:lang w:val="ru-RU"/>
        </w:rPr>
        <w:t>камнепады, их характеристики и опасности, порядок действий, необходимых для снижения риска попадания под камнепад;</w:t>
      </w:r>
    </w:p>
    <w:p w:rsidR="00F47BEC" w:rsidRPr="001D4752" w:rsidRDefault="007D5970">
      <w:pPr>
        <w:spacing w:after="0"/>
        <w:ind w:firstLine="600"/>
        <w:jc w:val="both"/>
        <w:rPr>
          <w:lang w:val="ru-RU"/>
        </w:rPr>
      </w:pPr>
      <w:r w:rsidRPr="001D4752">
        <w:rPr>
          <w:rFonts w:ascii="Times New Roman" w:hAnsi="Times New Roman"/>
          <w:color w:val="000000"/>
          <w:sz w:val="28"/>
          <w:lang w:val="ru-RU"/>
        </w:rPr>
        <w:t>сели, их характеристики и опасности, порядок действий при попадании в зону селя;</w:t>
      </w:r>
    </w:p>
    <w:p w:rsidR="00F47BEC" w:rsidRPr="001D4752" w:rsidRDefault="007D5970">
      <w:pPr>
        <w:spacing w:after="0"/>
        <w:ind w:firstLine="600"/>
        <w:jc w:val="both"/>
        <w:rPr>
          <w:lang w:val="ru-RU"/>
        </w:rPr>
      </w:pPr>
      <w:r w:rsidRPr="001D4752">
        <w:rPr>
          <w:rFonts w:ascii="Times New Roman" w:hAnsi="Times New Roman"/>
          <w:color w:val="000000"/>
          <w:sz w:val="28"/>
          <w:lang w:val="ru-RU"/>
        </w:rPr>
        <w:t>оползни, их характеристики и опасности, порядок действий при начале оползня;</w:t>
      </w:r>
    </w:p>
    <w:p w:rsidR="00F47BEC" w:rsidRPr="001D4752" w:rsidRDefault="007D5970">
      <w:pPr>
        <w:spacing w:after="0"/>
        <w:ind w:firstLine="600"/>
        <w:jc w:val="both"/>
        <w:rPr>
          <w:lang w:val="ru-RU"/>
        </w:rPr>
      </w:pPr>
      <w:r w:rsidRPr="001D4752">
        <w:rPr>
          <w:rFonts w:ascii="Times New Roman" w:hAnsi="Times New Roman"/>
          <w:color w:val="000000"/>
          <w:sz w:val="28"/>
          <w:lang w:val="ru-RU"/>
        </w:rPr>
        <w:t>общие правила безопасного поведения на водоёмах, правила купания на оборудованных и необорудованных пляжах;</w:t>
      </w:r>
    </w:p>
    <w:p w:rsidR="00F47BEC" w:rsidRPr="001D4752" w:rsidRDefault="007D5970">
      <w:pPr>
        <w:spacing w:after="0"/>
        <w:ind w:firstLine="600"/>
        <w:jc w:val="both"/>
        <w:rPr>
          <w:lang w:val="ru-RU"/>
        </w:rPr>
      </w:pPr>
      <w:r w:rsidRPr="001D4752">
        <w:rPr>
          <w:rFonts w:ascii="Times New Roman" w:hAnsi="Times New Roman"/>
          <w:color w:val="000000"/>
          <w:sz w:val="28"/>
          <w:lang w:val="ru-RU"/>
        </w:rPr>
        <w:t xml:space="preserve">порядок действий при обнаружении тонущего человека; правила поведения при нахождении на </w:t>
      </w:r>
      <w:proofErr w:type="spellStart"/>
      <w:r w:rsidRPr="001D4752">
        <w:rPr>
          <w:rFonts w:ascii="Times New Roman" w:hAnsi="Times New Roman"/>
          <w:color w:val="000000"/>
          <w:sz w:val="28"/>
          <w:lang w:val="ru-RU"/>
        </w:rPr>
        <w:t>плавсредствах</w:t>
      </w:r>
      <w:proofErr w:type="spellEnd"/>
      <w:r w:rsidRPr="001D4752">
        <w:rPr>
          <w:rFonts w:ascii="Times New Roman" w:hAnsi="Times New Roman"/>
          <w:color w:val="000000"/>
          <w:sz w:val="28"/>
          <w:lang w:val="ru-RU"/>
        </w:rPr>
        <w:t>; правила поведения при нахождении на льду, порядок действий при обнаружении человека в полынье;</w:t>
      </w:r>
    </w:p>
    <w:p w:rsidR="00F47BEC" w:rsidRPr="001D4752" w:rsidRDefault="007D5970">
      <w:pPr>
        <w:spacing w:after="0"/>
        <w:ind w:firstLine="600"/>
        <w:jc w:val="both"/>
        <w:rPr>
          <w:lang w:val="ru-RU"/>
        </w:rPr>
      </w:pPr>
      <w:r w:rsidRPr="001D4752">
        <w:rPr>
          <w:rFonts w:ascii="Times New Roman" w:hAnsi="Times New Roman"/>
          <w:color w:val="000000"/>
          <w:sz w:val="28"/>
          <w:lang w:val="ru-RU"/>
        </w:rPr>
        <w:lastRenderedPageBreak/>
        <w:t>наводнения, их характеристики и опасности, порядок действий при наводнении;</w:t>
      </w:r>
    </w:p>
    <w:p w:rsidR="00F47BEC" w:rsidRPr="001D4752" w:rsidRDefault="007D5970">
      <w:pPr>
        <w:spacing w:after="0"/>
        <w:ind w:firstLine="600"/>
        <w:jc w:val="both"/>
        <w:rPr>
          <w:lang w:val="ru-RU"/>
        </w:rPr>
      </w:pPr>
      <w:r w:rsidRPr="001D4752">
        <w:rPr>
          <w:rFonts w:ascii="Times New Roman" w:hAnsi="Times New Roman"/>
          <w:color w:val="000000"/>
          <w:sz w:val="28"/>
          <w:lang w:val="ru-RU"/>
        </w:rPr>
        <w:t>цунами, их характеристики и опасности, порядок действий при нахождении в зоне цунами;</w:t>
      </w:r>
    </w:p>
    <w:p w:rsidR="00F47BEC" w:rsidRPr="001D4752" w:rsidRDefault="007D5970">
      <w:pPr>
        <w:spacing w:after="0"/>
        <w:ind w:firstLine="600"/>
        <w:jc w:val="both"/>
        <w:rPr>
          <w:lang w:val="ru-RU"/>
        </w:rPr>
      </w:pPr>
      <w:r w:rsidRPr="001D4752">
        <w:rPr>
          <w:rFonts w:ascii="Times New Roman" w:hAnsi="Times New Roman"/>
          <w:color w:val="000000"/>
          <w:sz w:val="28"/>
          <w:lang w:val="ru-RU"/>
        </w:rPr>
        <w:t>ураганы, смерчи, их характеристики и опасности, порядок действий при ураганах, бурях и смерчах;</w:t>
      </w:r>
    </w:p>
    <w:p w:rsidR="00F47BEC" w:rsidRPr="001D4752" w:rsidRDefault="007D5970">
      <w:pPr>
        <w:spacing w:after="0"/>
        <w:ind w:firstLine="600"/>
        <w:jc w:val="both"/>
        <w:rPr>
          <w:lang w:val="ru-RU"/>
        </w:rPr>
      </w:pPr>
      <w:r w:rsidRPr="001D4752">
        <w:rPr>
          <w:rFonts w:ascii="Times New Roman" w:hAnsi="Times New Roman"/>
          <w:color w:val="000000"/>
          <w:sz w:val="28"/>
          <w:lang w:val="ru-RU"/>
        </w:rPr>
        <w:t>грозы, их характеристики и опасности, порядок действий при попадании в грозу;</w:t>
      </w:r>
    </w:p>
    <w:p w:rsidR="00F47BEC" w:rsidRPr="001D4752" w:rsidRDefault="007D5970">
      <w:pPr>
        <w:spacing w:after="0"/>
        <w:ind w:firstLine="600"/>
        <w:jc w:val="both"/>
        <w:rPr>
          <w:lang w:val="ru-RU"/>
        </w:rPr>
      </w:pPr>
      <w:r w:rsidRPr="001D4752">
        <w:rPr>
          <w:rFonts w:ascii="Times New Roman" w:hAnsi="Times New Roman"/>
          <w:color w:val="000000"/>
          <w:sz w:val="28"/>
          <w:lang w:val="ru-RU"/>
        </w:rPr>
        <w:t>землетрясения и извержения вулканов, их характеристики и опасности, порядок действий при землетрясении, в том числе при попадании под завал, при нахождении в зоне извержения вулкана;</w:t>
      </w:r>
    </w:p>
    <w:p w:rsidR="00F47BEC" w:rsidRPr="001D4752" w:rsidRDefault="007D5970">
      <w:pPr>
        <w:spacing w:after="0"/>
        <w:ind w:firstLine="600"/>
        <w:jc w:val="both"/>
        <w:rPr>
          <w:lang w:val="ru-RU"/>
        </w:rPr>
      </w:pPr>
      <w:r w:rsidRPr="001D4752">
        <w:rPr>
          <w:rFonts w:ascii="Times New Roman" w:hAnsi="Times New Roman"/>
          <w:color w:val="000000"/>
          <w:sz w:val="28"/>
          <w:lang w:val="ru-RU"/>
        </w:rPr>
        <w:t>смысл понятий «экология» и «экологическая культура», значение экологии для устойчивого развития общества;</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правила безопасного поведения при неблагоприятной экологической обстановке (загрязнении атмосферы).</w:t>
      </w:r>
    </w:p>
    <w:p w:rsidR="00F47BEC" w:rsidRPr="001D4752" w:rsidRDefault="00F47BEC">
      <w:pPr>
        <w:spacing w:after="0" w:line="120" w:lineRule="auto"/>
        <w:ind w:left="120"/>
        <w:rPr>
          <w:lang w:val="ru-RU"/>
        </w:rPr>
      </w:pPr>
    </w:p>
    <w:p w:rsidR="00F47BEC" w:rsidRPr="001D4752" w:rsidRDefault="007D5970">
      <w:pPr>
        <w:spacing w:after="0"/>
        <w:ind w:left="120"/>
        <w:rPr>
          <w:lang w:val="ru-RU"/>
        </w:rPr>
      </w:pPr>
      <w:r w:rsidRPr="001D4752">
        <w:rPr>
          <w:rFonts w:ascii="Times New Roman" w:hAnsi="Times New Roman"/>
          <w:b/>
          <w:color w:val="000000"/>
          <w:sz w:val="28"/>
          <w:lang w:val="ru-RU"/>
        </w:rPr>
        <w:t>Модуль № 8 «Основы медицинских знаний. Оказание первой помощи»:</w:t>
      </w:r>
    </w:p>
    <w:p w:rsidR="00F47BEC" w:rsidRPr="001D4752" w:rsidRDefault="007D5970">
      <w:pPr>
        <w:spacing w:after="0"/>
        <w:ind w:firstLine="600"/>
        <w:jc w:val="both"/>
        <w:rPr>
          <w:lang w:val="ru-RU"/>
        </w:rPr>
      </w:pPr>
      <w:r w:rsidRPr="001D4752">
        <w:rPr>
          <w:rFonts w:ascii="Times New Roman" w:hAnsi="Times New Roman"/>
          <w:color w:val="000000"/>
          <w:sz w:val="28"/>
          <w:lang w:val="ru-RU"/>
        </w:rPr>
        <w:t>смысл понятий «здоровье» и «здоровый образ жизни», их содержание и значение для человека;</w:t>
      </w:r>
    </w:p>
    <w:p w:rsidR="00F47BEC" w:rsidRPr="001D4752" w:rsidRDefault="007D5970">
      <w:pPr>
        <w:spacing w:after="0"/>
        <w:ind w:firstLine="600"/>
        <w:jc w:val="both"/>
        <w:rPr>
          <w:lang w:val="ru-RU"/>
        </w:rPr>
      </w:pPr>
      <w:r w:rsidRPr="001D4752">
        <w:rPr>
          <w:rFonts w:ascii="Times New Roman" w:hAnsi="Times New Roman"/>
          <w:color w:val="000000"/>
          <w:sz w:val="28"/>
          <w:lang w:val="ru-RU"/>
        </w:rPr>
        <w:t>факторы, влияющие на здоровье человека, опасность вредных привычек;</w:t>
      </w:r>
    </w:p>
    <w:p w:rsidR="00F47BEC" w:rsidRPr="001D4752" w:rsidRDefault="007D5970">
      <w:pPr>
        <w:spacing w:after="0"/>
        <w:ind w:firstLine="600"/>
        <w:jc w:val="both"/>
        <w:rPr>
          <w:lang w:val="ru-RU"/>
        </w:rPr>
      </w:pPr>
      <w:r w:rsidRPr="001D4752">
        <w:rPr>
          <w:rFonts w:ascii="Times New Roman" w:hAnsi="Times New Roman"/>
          <w:color w:val="000000"/>
          <w:sz w:val="28"/>
          <w:lang w:val="ru-RU"/>
        </w:rPr>
        <w:t>элементы здорового образа жизни, ответственность за сохранение здоровья;</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понятие «инфекционные заболевания», причины их возникновения;</w:t>
      </w:r>
    </w:p>
    <w:p w:rsidR="00F47BEC" w:rsidRPr="001D4752" w:rsidRDefault="007D5970">
      <w:pPr>
        <w:spacing w:after="0"/>
        <w:ind w:firstLine="600"/>
        <w:jc w:val="both"/>
        <w:rPr>
          <w:lang w:val="ru-RU"/>
        </w:rPr>
      </w:pPr>
      <w:r w:rsidRPr="001D4752">
        <w:rPr>
          <w:rFonts w:ascii="Times New Roman" w:hAnsi="Times New Roman"/>
          <w:color w:val="000000"/>
          <w:sz w:val="28"/>
          <w:lang w:val="ru-RU"/>
        </w:rPr>
        <w:t>механизм распространения инфекционных заболеваний, меры их профилактики и защиты от них;</w:t>
      </w:r>
    </w:p>
    <w:p w:rsidR="00F47BEC" w:rsidRPr="001D4752" w:rsidRDefault="007D5970">
      <w:pPr>
        <w:spacing w:after="0"/>
        <w:ind w:firstLine="600"/>
        <w:jc w:val="both"/>
        <w:rPr>
          <w:lang w:val="ru-RU"/>
        </w:rPr>
      </w:pPr>
      <w:r w:rsidRPr="001D4752">
        <w:rPr>
          <w:rFonts w:ascii="Times New Roman" w:hAnsi="Times New Roman"/>
          <w:color w:val="000000"/>
          <w:sz w:val="28"/>
          <w:lang w:val="ru-RU"/>
        </w:rPr>
        <w:t xml:space="preserve">порядок действий при возникновении чрезвычайных ситуаций биолого-социального происхождения (эпидемия, пандемия);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1D4752">
        <w:rPr>
          <w:rFonts w:ascii="Times New Roman" w:hAnsi="Times New Roman"/>
          <w:color w:val="000000"/>
          <w:sz w:val="28"/>
          <w:lang w:val="ru-RU"/>
        </w:rPr>
        <w:t>панфитотия</w:t>
      </w:r>
      <w:proofErr w:type="spellEnd"/>
      <w:r w:rsidRPr="001D4752">
        <w:rPr>
          <w:rFonts w:ascii="Times New Roman" w:hAnsi="Times New Roman"/>
          <w:color w:val="000000"/>
          <w:sz w:val="28"/>
          <w:lang w:val="ru-RU"/>
        </w:rPr>
        <w:t>);</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понятие «неинфекционные заболевания» и их классификация, факторы риска неинфекционных заболеваний;</w:t>
      </w:r>
    </w:p>
    <w:p w:rsidR="00F47BEC" w:rsidRPr="001D4752" w:rsidRDefault="007D5970">
      <w:pPr>
        <w:spacing w:after="0"/>
        <w:ind w:firstLine="600"/>
        <w:jc w:val="both"/>
        <w:rPr>
          <w:lang w:val="ru-RU"/>
        </w:rPr>
      </w:pPr>
      <w:r w:rsidRPr="001D4752">
        <w:rPr>
          <w:rFonts w:ascii="Times New Roman" w:hAnsi="Times New Roman"/>
          <w:color w:val="000000"/>
          <w:sz w:val="28"/>
          <w:lang w:val="ru-RU"/>
        </w:rPr>
        <w:t>меры профилактики неинфекционных заболеваний и защиты от них;</w:t>
      </w:r>
    </w:p>
    <w:p w:rsidR="00F47BEC" w:rsidRPr="001D4752" w:rsidRDefault="007D5970">
      <w:pPr>
        <w:spacing w:after="0"/>
        <w:ind w:firstLine="600"/>
        <w:jc w:val="both"/>
        <w:rPr>
          <w:lang w:val="ru-RU"/>
        </w:rPr>
      </w:pPr>
      <w:r w:rsidRPr="001D4752">
        <w:rPr>
          <w:rFonts w:ascii="Times New Roman" w:hAnsi="Times New Roman"/>
          <w:color w:val="000000"/>
          <w:sz w:val="28"/>
          <w:lang w:val="ru-RU"/>
        </w:rPr>
        <w:t>диспансеризация и её задачи;</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понятия «психическое здоровье» и «психологическое благополучие»;</w:t>
      </w:r>
    </w:p>
    <w:p w:rsidR="00F47BEC" w:rsidRPr="001D4752" w:rsidRDefault="007D5970">
      <w:pPr>
        <w:spacing w:after="0"/>
        <w:ind w:firstLine="600"/>
        <w:jc w:val="both"/>
        <w:rPr>
          <w:lang w:val="ru-RU"/>
        </w:rPr>
      </w:pPr>
      <w:r w:rsidRPr="001D4752">
        <w:rPr>
          <w:rFonts w:ascii="Times New Roman" w:hAnsi="Times New Roman"/>
          <w:color w:val="000000"/>
          <w:sz w:val="28"/>
          <w:lang w:val="ru-RU"/>
        </w:rPr>
        <w:lastRenderedPageBreak/>
        <w:t xml:space="preserve">стресс и его влияние на человека, меры профилактики стресса, способы </w:t>
      </w:r>
      <w:proofErr w:type="spellStart"/>
      <w:r w:rsidRPr="001D4752">
        <w:rPr>
          <w:rFonts w:ascii="Times New Roman" w:hAnsi="Times New Roman"/>
          <w:color w:val="000000"/>
          <w:sz w:val="28"/>
          <w:lang w:val="ru-RU"/>
        </w:rPr>
        <w:t>саморегуляции</w:t>
      </w:r>
      <w:proofErr w:type="spellEnd"/>
      <w:r w:rsidRPr="001D4752">
        <w:rPr>
          <w:rFonts w:ascii="Times New Roman" w:hAnsi="Times New Roman"/>
          <w:color w:val="000000"/>
          <w:sz w:val="28"/>
          <w:lang w:val="ru-RU"/>
        </w:rPr>
        <w:t xml:space="preserve"> эмоциональных состояний;</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понятие «первая помощь» и обязанность по её оказанию, универсальный алгоритм оказания первой помощи;</w:t>
      </w:r>
    </w:p>
    <w:p w:rsidR="00F47BEC" w:rsidRPr="001D4752" w:rsidRDefault="007D5970">
      <w:pPr>
        <w:spacing w:after="0"/>
        <w:ind w:firstLine="600"/>
        <w:jc w:val="both"/>
        <w:rPr>
          <w:lang w:val="ru-RU"/>
        </w:rPr>
      </w:pPr>
      <w:r w:rsidRPr="001D4752">
        <w:rPr>
          <w:rFonts w:ascii="Times New Roman" w:hAnsi="Times New Roman"/>
          <w:color w:val="000000"/>
          <w:sz w:val="28"/>
          <w:lang w:val="ru-RU"/>
        </w:rPr>
        <w:t>назначение и состав аптечки первой помощи;</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порядок действий при оказании первой помощи в различных ситуациях, приёмы психологической поддержки пострадавшего.</w:t>
      </w:r>
    </w:p>
    <w:p w:rsidR="00F47BEC" w:rsidRPr="001D4752" w:rsidRDefault="00F47BEC">
      <w:pPr>
        <w:spacing w:after="0" w:line="120" w:lineRule="auto"/>
        <w:ind w:left="120"/>
        <w:rPr>
          <w:lang w:val="ru-RU"/>
        </w:rPr>
      </w:pPr>
    </w:p>
    <w:p w:rsidR="00F47BEC" w:rsidRPr="001D4752" w:rsidRDefault="007D5970">
      <w:pPr>
        <w:spacing w:after="0" w:line="264" w:lineRule="auto"/>
        <w:ind w:left="120"/>
        <w:rPr>
          <w:lang w:val="ru-RU"/>
        </w:rPr>
      </w:pPr>
      <w:r w:rsidRPr="001D4752">
        <w:rPr>
          <w:rFonts w:ascii="Times New Roman" w:hAnsi="Times New Roman"/>
          <w:b/>
          <w:color w:val="000000"/>
          <w:sz w:val="28"/>
          <w:lang w:val="ru-RU"/>
        </w:rPr>
        <w:t>Модуль № 9 «Безопасность в социуме»:</w:t>
      </w:r>
    </w:p>
    <w:p w:rsidR="00F47BEC" w:rsidRPr="001D4752" w:rsidRDefault="007D5970">
      <w:pPr>
        <w:spacing w:after="0"/>
        <w:ind w:firstLine="600"/>
        <w:jc w:val="both"/>
        <w:rPr>
          <w:lang w:val="ru-RU"/>
        </w:rPr>
      </w:pPr>
      <w:r w:rsidRPr="001D4752">
        <w:rPr>
          <w:rFonts w:ascii="Times New Roman" w:hAnsi="Times New Roman"/>
          <w:color w:val="000000"/>
          <w:sz w:val="28"/>
          <w:lang w:val="ru-RU"/>
        </w:rPr>
        <w:t>общение и его значение для человека, способы эффективного общения;</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приёмы и правила безопасной межличностной коммуникации и комфортного взаимодействия в группе, признаки конструктивного и деструктивного общения;</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понятие «конфликт» и стадии его развития, факторы и причины развития конфликта;</w:t>
      </w:r>
    </w:p>
    <w:p w:rsidR="00F47BEC" w:rsidRPr="001D4752" w:rsidRDefault="007D5970">
      <w:pPr>
        <w:spacing w:after="0"/>
        <w:ind w:firstLine="600"/>
        <w:jc w:val="both"/>
        <w:rPr>
          <w:lang w:val="ru-RU"/>
        </w:rPr>
      </w:pPr>
      <w:r w:rsidRPr="001D4752">
        <w:rPr>
          <w:rFonts w:ascii="Times New Roman" w:hAnsi="Times New Roman"/>
          <w:color w:val="000000"/>
          <w:sz w:val="28"/>
          <w:lang w:val="ru-RU"/>
        </w:rPr>
        <w:t>условия и ситуации возникновения межличностных и групповых конфликтов, безопасные и эффективные способы избегания и разрешения конфликтных ситуаций;</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правила поведения для снижения риска конфликта и порядок действий при его опасных проявлениях;</w:t>
      </w:r>
    </w:p>
    <w:p w:rsidR="00F47BEC" w:rsidRPr="001D4752" w:rsidRDefault="007D5970">
      <w:pPr>
        <w:spacing w:after="0"/>
        <w:ind w:firstLine="600"/>
        <w:jc w:val="both"/>
        <w:rPr>
          <w:lang w:val="ru-RU"/>
        </w:rPr>
      </w:pPr>
      <w:r w:rsidRPr="001D4752">
        <w:rPr>
          <w:rFonts w:ascii="Times New Roman" w:hAnsi="Times New Roman"/>
          <w:color w:val="000000"/>
          <w:sz w:val="28"/>
          <w:lang w:val="ru-RU"/>
        </w:rPr>
        <w:t>способ разрешения конфликта с помощью третьей стороны (медиатора);</w:t>
      </w:r>
    </w:p>
    <w:p w:rsidR="00F47BEC" w:rsidRPr="001D4752" w:rsidRDefault="007D5970">
      <w:pPr>
        <w:spacing w:after="0"/>
        <w:ind w:firstLine="600"/>
        <w:jc w:val="both"/>
        <w:rPr>
          <w:lang w:val="ru-RU"/>
        </w:rPr>
      </w:pPr>
      <w:r w:rsidRPr="001D4752">
        <w:rPr>
          <w:rFonts w:ascii="Times New Roman" w:hAnsi="Times New Roman"/>
          <w:color w:val="000000"/>
          <w:sz w:val="28"/>
          <w:lang w:val="ru-RU"/>
        </w:rPr>
        <w:t xml:space="preserve">опасные формы проявления конфликта: агрессия, домашнее насилие и </w:t>
      </w:r>
      <w:proofErr w:type="spellStart"/>
      <w:r w:rsidRPr="001D4752">
        <w:rPr>
          <w:rFonts w:ascii="Times New Roman" w:hAnsi="Times New Roman"/>
          <w:color w:val="000000"/>
          <w:sz w:val="28"/>
          <w:lang w:val="ru-RU"/>
        </w:rPr>
        <w:t>буллинг</w:t>
      </w:r>
      <w:proofErr w:type="spellEnd"/>
      <w:r w:rsidRPr="001D4752">
        <w:rPr>
          <w:rFonts w:ascii="Times New Roman" w:hAnsi="Times New Roman"/>
          <w:color w:val="000000"/>
          <w:sz w:val="28"/>
          <w:lang w:val="ru-RU"/>
        </w:rPr>
        <w:t>;</w:t>
      </w:r>
    </w:p>
    <w:p w:rsidR="00F47BEC" w:rsidRPr="001D4752" w:rsidRDefault="007D5970">
      <w:pPr>
        <w:spacing w:after="0"/>
        <w:ind w:firstLine="600"/>
        <w:jc w:val="both"/>
        <w:rPr>
          <w:lang w:val="ru-RU"/>
        </w:rPr>
      </w:pPr>
      <w:r w:rsidRPr="001D4752">
        <w:rPr>
          <w:rFonts w:ascii="Times New Roman" w:hAnsi="Times New Roman"/>
          <w:color w:val="000000"/>
          <w:sz w:val="28"/>
          <w:lang w:val="ru-RU"/>
        </w:rPr>
        <w:t>манипуляции в ходе межличностного общения, приёмы распознавания манипуляций и способы противостояния им;</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способы защиты от них;</w:t>
      </w:r>
    </w:p>
    <w:p w:rsidR="00F47BEC" w:rsidRPr="001D4752" w:rsidRDefault="007D5970">
      <w:pPr>
        <w:spacing w:after="0"/>
        <w:ind w:firstLine="600"/>
        <w:jc w:val="both"/>
        <w:rPr>
          <w:lang w:val="ru-RU"/>
        </w:rPr>
      </w:pPr>
      <w:r w:rsidRPr="001D4752">
        <w:rPr>
          <w:rFonts w:ascii="Times New Roman" w:hAnsi="Times New Roman"/>
          <w:color w:val="000000"/>
          <w:sz w:val="28"/>
          <w:lang w:val="ru-RU"/>
        </w:rPr>
        <w:t>современные молодёжные увлечения и опасности, связанные с ними, правила безопасного поведения;</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правила безопасной коммуникации с незнакомыми людьми.</w:t>
      </w:r>
    </w:p>
    <w:p w:rsidR="00F47BEC" w:rsidRPr="001D4752" w:rsidRDefault="00F47BEC">
      <w:pPr>
        <w:spacing w:after="0" w:line="120" w:lineRule="auto"/>
        <w:ind w:left="120"/>
        <w:rPr>
          <w:lang w:val="ru-RU"/>
        </w:rPr>
      </w:pPr>
    </w:p>
    <w:p w:rsidR="00F47BEC" w:rsidRPr="001D4752" w:rsidRDefault="007D5970">
      <w:pPr>
        <w:spacing w:after="0"/>
        <w:ind w:left="120"/>
        <w:rPr>
          <w:lang w:val="ru-RU"/>
        </w:rPr>
      </w:pPr>
      <w:r w:rsidRPr="001D4752">
        <w:rPr>
          <w:rFonts w:ascii="Times New Roman" w:hAnsi="Times New Roman"/>
          <w:b/>
          <w:color w:val="000000"/>
          <w:sz w:val="28"/>
          <w:lang w:val="ru-RU"/>
        </w:rPr>
        <w:t>Модуль № 10 «Безопасность в информационном пространстве»:</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понятие «цифровая среда», её характеристики и примеры информационных и компьютерных угроз, положительные возможности цифровой среды;</w:t>
      </w:r>
    </w:p>
    <w:p w:rsidR="00F47BEC" w:rsidRPr="001D4752" w:rsidRDefault="007D5970">
      <w:pPr>
        <w:spacing w:after="0"/>
        <w:ind w:firstLine="600"/>
        <w:jc w:val="both"/>
        <w:rPr>
          <w:lang w:val="ru-RU"/>
        </w:rPr>
      </w:pPr>
      <w:r w:rsidRPr="001D4752">
        <w:rPr>
          <w:rFonts w:ascii="Times New Roman" w:hAnsi="Times New Roman"/>
          <w:color w:val="000000"/>
          <w:sz w:val="28"/>
          <w:lang w:val="ru-RU"/>
        </w:rPr>
        <w:t>риски и угрозы при использовании Интернета;</w:t>
      </w:r>
    </w:p>
    <w:p w:rsidR="00F47BEC" w:rsidRPr="001D4752" w:rsidRDefault="007D5970">
      <w:pPr>
        <w:spacing w:after="0"/>
        <w:ind w:firstLine="600"/>
        <w:jc w:val="both"/>
        <w:rPr>
          <w:lang w:val="ru-RU"/>
        </w:rPr>
      </w:pPr>
      <w:r w:rsidRPr="001D4752">
        <w:rPr>
          <w:rFonts w:ascii="Times New Roman" w:hAnsi="Times New Roman"/>
          <w:color w:val="000000"/>
          <w:sz w:val="28"/>
          <w:lang w:val="ru-RU"/>
        </w:rPr>
        <w:lastRenderedPageBreak/>
        <w:t>общие принципы безопасного поведения, необходимые для предупреждения возникновения опасных ситуаций в личном цифровом пространстве;</w:t>
      </w:r>
    </w:p>
    <w:p w:rsidR="00F47BEC" w:rsidRPr="001D4752" w:rsidRDefault="007D5970">
      <w:pPr>
        <w:spacing w:after="0"/>
        <w:ind w:firstLine="600"/>
        <w:jc w:val="both"/>
        <w:rPr>
          <w:lang w:val="ru-RU"/>
        </w:rPr>
      </w:pPr>
      <w:r w:rsidRPr="001D4752">
        <w:rPr>
          <w:rFonts w:ascii="Times New Roman" w:hAnsi="Times New Roman"/>
          <w:color w:val="000000"/>
          <w:sz w:val="28"/>
          <w:lang w:val="ru-RU"/>
        </w:rPr>
        <w:t>опасные явления цифровой среды: вредоносные программы и приложения и их разновидности;</w:t>
      </w:r>
    </w:p>
    <w:p w:rsidR="00F47BEC" w:rsidRPr="001D4752" w:rsidRDefault="007D5970">
      <w:pPr>
        <w:spacing w:after="0"/>
        <w:ind w:firstLine="600"/>
        <w:jc w:val="both"/>
        <w:rPr>
          <w:lang w:val="ru-RU"/>
        </w:rPr>
      </w:pPr>
      <w:r w:rsidRPr="001D4752">
        <w:rPr>
          <w:rFonts w:ascii="Times New Roman" w:hAnsi="Times New Roman"/>
          <w:color w:val="000000"/>
          <w:sz w:val="28"/>
          <w:lang w:val="ru-RU"/>
        </w:rPr>
        <w:t xml:space="preserve">правила </w:t>
      </w:r>
      <w:proofErr w:type="spellStart"/>
      <w:r w:rsidRPr="001D4752">
        <w:rPr>
          <w:rFonts w:ascii="Times New Roman" w:hAnsi="Times New Roman"/>
          <w:color w:val="000000"/>
          <w:sz w:val="28"/>
          <w:lang w:val="ru-RU"/>
        </w:rPr>
        <w:t>кибергигиены</w:t>
      </w:r>
      <w:proofErr w:type="spellEnd"/>
      <w:r w:rsidRPr="001D4752">
        <w:rPr>
          <w:rFonts w:ascii="Times New Roman" w:hAnsi="Times New Roman"/>
          <w:color w:val="000000"/>
          <w:sz w:val="28"/>
          <w:lang w:val="ru-RU"/>
        </w:rPr>
        <w:t>, необходимые для предупреждения возникновения опасных ситуаций в цифровой среде;</w:t>
      </w:r>
    </w:p>
    <w:p w:rsidR="00F47BEC" w:rsidRPr="001D4752" w:rsidRDefault="007D5970">
      <w:pPr>
        <w:spacing w:after="0"/>
        <w:ind w:firstLine="600"/>
        <w:jc w:val="both"/>
        <w:rPr>
          <w:lang w:val="ru-RU"/>
        </w:rPr>
      </w:pPr>
      <w:r w:rsidRPr="001D4752">
        <w:rPr>
          <w:rFonts w:ascii="Times New Roman" w:hAnsi="Times New Roman"/>
          <w:color w:val="000000"/>
          <w:sz w:val="28"/>
          <w:lang w:val="ru-RU"/>
        </w:rPr>
        <w:t xml:space="preserve">основные виды опасного и запрещённого </w:t>
      </w:r>
      <w:proofErr w:type="spellStart"/>
      <w:r w:rsidRPr="001D4752">
        <w:rPr>
          <w:rFonts w:ascii="Times New Roman" w:hAnsi="Times New Roman"/>
          <w:color w:val="000000"/>
          <w:sz w:val="28"/>
          <w:lang w:val="ru-RU"/>
        </w:rPr>
        <w:t>контента</w:t>
      </w:r>
      <w:proofErr w:type="spellEnd"/>
      <w:r w:rsidRPr="001D4752">
        <w:rPr>
          <w:rFonts w:ascii="Times New Roman" w:hAnsi="Times New Roman"/>
          <w:color w:val="000000"/>
          <w:sz w:val="28"/>
          <w:lang w:val="ru-RU"/>
        </w:rPr>
        <w:t xml:space="preserve"> в Интернете и его признаки, приёмы распознавания опасностей при использовании Интернета;</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противоправные действия в Интернете;</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правила цифрового поведения, необходимого для снижения рисков и угроз при использовании Интернета (</w:t>
      </w:r>
      <w:proofErr w:type="spellStart"/>
      <w:r w:rsidRPr="001D4752">
        <w:rPr>
          <w:rFonts w:ascii="Times New Roman" w:hAnsi="Times New Roman"/>
          <w:color w:val="000000"/>
          <w:sz w:val="28"/>
          <w:lang w:val="ru-RU"/>
        </w:rPr>
        <w:t>кибербуллинга</w:t>
      </w:r>
      <w:proofErr w:type="spellEnd"/>
      <w:r w:rsidRPr="001D4752">
        <w:rPr>
          <w:rFonts w:ascii="Times New Roman" w:hAnsi="Times New Roman"/>
          <w:color w:val="000000"/>
          <w:sz w:val="28"/>
          <w:lang w:val="ru-RU"/>
        </w:rPr>
        <w:t>, вербовки в различные организации и группы);</w:t>
      </w:r>
    </w:p>
    <w:p w:rsidR="00F47BEC" w:rsidRPr="001D4752" w:rsidRDefault="007D5970">
      <w:pPr>
        <w:spacing w:after="0"/>
        <w:ind w:firstLine="600"/>
        <w:jc w:val="both"/>
        <w:rPr>
          <w:lang w:val="ru-RU"/>
        </w:rPr>
      </w:pPr>
      <w:r w:rsidRPr="001D4752">
        <w:rPr>
          <w:rFonts w:ascii="Times New Roman" w:hAnsi="Times New Roman"/>
          <w:color w:val="000000"/>
          <w:sz w:val="28"/>
          <w:lang w:val="ru-RU"/>
        </w:rPr>
        <w:t>деструктивные течения в Интернете, их признаки и опасности, правила безопасного использования Интернета по предотвращению рисков и угроз вовлечения в различную деструктивную деятельность.</w:t>
      </w:r>
    </w:p>
    <w:p w:rsidR="00F47BEC" w:rsidRPr="001D4752" w:rsidRDefault="00F47BEC">
      <w:pPr>
        <w:spacing w:after="0"/>
        <w:ind w:left="120"/>
        <w:rPr>
          <w:lang w:val="ru-RU"/>
        </w:rPr>
      </w:pPr>
    </w:p>
    <w:p w:rsidR="00F47BEC" w:rsidRPr="001D4752" w:rsidRDefault="007D5970">
      <w:pPr>
        <w:spacing w:after="0"/>
        <w:ind w:left="120"/>
        <w:rPr>
          <w:lang w:val="ru-RU"/>
        </w:rPr>
      </w:pPr>
      <w:r w:rsidRPr="001D4752">
        <w:rPr>
          <w:rFonts w:ascii="Times New Roman" w:hAnsi="Times New Roman"/>
          <w:b/>
          <w:color w:val="000000"/>
          <w:sz w:val="28"/>
          <w:lang w:val="ru-RU"/>
        </w:rPr>
        <w:t>Модуль № 11 «Основы противодействия экстремизму и терроризму»:</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понятия «экстремизм» и «терроризм», их содержание, причины, возможные варианты проявления и последствия;</w:t>
      </w:r>
    </w:p>
    <w:p w:rsidR="00F47BEC" w:rsidRPr="001D4752" w:rsidRDefault="007D5970">
      <w:pPr>
        <w:spacing w:after="0"/>
        <w:ind w:firstLine="600"/>
        <w:jc w:val="both"/>
        <w:rPr>
          <w:lang w:val="ru-RU"/>
        </w:rPr>
      </w:pPr>
      <w:r w:rsidRPr="001D4752">
        <w:rPr>
          <w:rFonts w:ascii="Times New Roman" w:hAnsi="Times New Roman"/>
          <w:color w:val="000000"/>
          <w:sz w:val="28"/>
          <w:lang w:val="ru-RU"/>
        </w:rPr>
        <w:t>цели и формы проявления террористических актов, их последствия, уровни террористической опасности;</w:t>
      </w:r>
    </w:p>
    <w:p w:rsidR="00F47BEC" w:rsidRPr="001D4752" w:rsidRDefault="007D5970">
      <w:pPr>
        <w:spacing w:after="0"/>
        <w:ind w:firstLine="600"/>
        <w:jc w:val="both"/>
        <w:rPr>
          <w:lang w:val="ru-RU"/>
        </w:rPr>
      </w:pPr>
      <w:r w:rsidRPr="001D4752">
        <w:rPr>
          <w:rFonts w:ascii="Times New Roman" w:hAnsi="Times New Roman"/>
          <w:color w:val="000000"/>
          <w:sz w:val="28"/>
          <w:lang w:val="ru-RU"/>
        </w:rPr>
        <w:t xml:space="preserve">основы общественно-государственной системы противодействия экстремизму и терроризму, </w:t>
      </w:r>
      <w:proofErr w:type="spellStart"/>
      <w:r w:rsidRPr="001D4752">
        <w:rPr>
          <w:rFonts w:ascii="Times New Roman" w:hAnsi="Times New Roman"/>
          <w:color w:val="000000"/>
          <w:sz w:val="28"/>
          <w:lang w:val="ru-RU"/>
        </w:rPr>
        <w:t>контртеррористическая</w:t>
      </w:r>
      <w:proofErr w:type="spellEnd"/>
      <w:r w:rsidRPr="001D4752">
        <w:rPr>
          <w:rFonts w:ascii="Times New Roman" w:hAnsi="Times New Roman"/>
          <w:color w:val="000000"/>
          <w:sz w:val="28"/>
          <w:lang w:val="ru-RU"/>
        </w:rPr>
        <w:t xml:space="preserve"> операция и её цели;</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признаки вовлечения в террористическую деятельность, правила антитеррористического поведения;</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признаки угроз и подготовки различных форм терактов, порядок действий при их обнаружении;</w:t>
      </w:r>
    </w:p>
    <w:p w:rsidR="00F47BEC" w:rsidRPr="001D4752" w:rsidRDefault="007D5970">
      <w:pPr>
        <w:spacing w:after="0"/>
        <w:ind w:firstLine="600"/>
        <w:jc w:val="both"/>
        <w:rPr>
          <w:lang w:val="ru-RU"/>
        </w:rPr>
      </w:pPr>
      <w:r w:rsidRPr="001D4752">
        <w:rPr>
          <w:rFonts w:ascii="Times New Roman" w:hAnsi="Times New Roman"/>
          <w:color w:val="000000"/>
          <w:sz w:val="28"/>
          <w:lang w:val="ru-RU"/>
        </w:rPr>
        <w:t>правила безопасного поведения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F47BEC" w:rsidRPr="001D4752" w:rsidRDefault="00F47BEC">
      <w:pPr>
        <w:rPr>
          <w:lang w:val="ru-RU"/>
        </w:rPr>
        <w:sectPr w:rsidR="00F47BEC" w:rsidRPr="001D4752">
          <w:pgSz w:w="11906" w:h="16383"/>
          <w:pgMar w:top="1134" w:right="850" w:bottom="1134" w:left="1701" w:header="720" w:footer="720" w:gutter="0"/>
          <w:cols w:space="720"/>
        </w:sectPr>
      </w:pPr>
    </w:p>
    <w:p w:rsidR="00F47BEC" w:rsidRPr="001D4752" w:rsidRDefault="00F47BEC">
      <w:pPr>
        <w:spacing w:after="0"/>
        <w:ind w:left="120"/>
        <w:rPr>
          <w:lang w:val="ru-RU"/>
        </w:rPr>
      </w:pPr>
      <w:bookmarkStart w:id="7" w:name="block-33610133"/>
      <w:bookmarkEnd w:id="6"/>
    </w:p>
    <w:p w:rsidR="00F47BEC" w:rsidRPr="001D4752" w:rsidRDefault="007D5970" w:rsidP="00B74609">
      <w:pPr>
        <w:spacing w:after="0" w:line="264" w:lineRule="auto"/>
        <w:ind w:left="120"/>
        <w:jc w:val="center"/>
        <w:rPr>
          <w:lang w:val="ru-RU"/>
        </w:rPr>
      </w:pPr>
      <w:r w:rsidRPr="001D4752">
        <w:rPr>
          <w:rFonts w:ascii="Times New Roman" w:hAnsi="Times New Roman"/>
          <w:b/>
          <w:color w:val="000000"/>
          <w:sz w:val="28"/>
          <w:lang w:val="ru-RU"/>
        </w:rPr>
        <w:t>ПЛАНИРУЕМЫЕ ОБРАЗОВАТЕЛЬНЫЕ РЕЗУЛЬТАТЫ</w:t>
      </w:r>
    </w:p>
    <w:p w:rsidR="00F47BEC" w:rsidRPr="001D4752" w:rsidRDefault="00F47BEC">
      <w:pPr>
        <w:spacing w:after="0" w:line="264" w:lineRule="auto"/>
        <w:ind w:left="120"/>
        <w:jc w:val="both"/>
        <w:rPr>
          <w:lang w:val="ru-RU"/>
        </w:rPr>
      </w:pPr>
    </w:p>
    <w:p w:rsidR="00F47BEC" w:rsidRPr="001D4752" w:rsidRDefault="007D5970">
      <w:pPr>
        <w:spacing w:after="0"/>
        <w:ind w:left="120"/>
        <w:jc w:val="both"/>
        <w:rPr>
          <w:lang w:val="ru-RU"/>
        </w:rPr>
      </w:pPr>
      <w:r w:rsidRPr="001D4752">
        <w:rPr>
          <w:rFonts w:ascii="Times New Roman" w:hAnsi="Times New Roman"/>
          <w:b/>
          <w:color w:val="333333"/>
          <w:sz w:val="28"/>
          <w:lang w:val="ru-RU"/>
        </w:rPr>
        <w:t>ЛИЧНОСТНЫЕ РЕЗУЛЬТАТЫ</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 xml:space="preserve">Личностные результаты достигаются в единстве учебной и воспитательной деятельности в соответствии с традиционными российскими </w:t>
      </w:r>
      <w:proofErr w:type="spellStart"/>
      <w:r w:rsidRPr="001D4752">
        <w:rPr>
          <w:rFonts w:ascii="Times New Roman" w:hAnsi="Times New Roman"/>
          <w:color w:val="333333"/>
          <w:sz w:val="28"/>
          <w:lang w:val="ru-RU"/>
        </w:rPr>
        <w:t>социокультурными</w:t>
      </w:r>
      <w:proofErr w:type="spellEnd"/>
      <w:r w:rsidRPr="001D4752">
        <w:rPr>
          <w:rFonts w:ascii="Times New Roman" w:hAnsi="Times New Roman"/>
          <w:color w:val="333333"/>
          <w:sz w:val="28"/>
          <w:lang w:val="ru-RU"/>
        </w:rPr>
        <w:t xml:space="preserve"> и духовно-нравственными ценностями, принятыми в обществе правилами и нормами поведения. Способствуют процессам самопознания, самовоспитания и саморазвития, формирования внутренней позиции личности и проявляются в индивидуальных социально значимых качествах, которые </w:t>
      </w:r>
      <w:proofErr w:type="gramStart"/>
      <w:r w:rsidRPr="001D4752">
        <w:rPr>
          <w:rFonts w:ascii="Times New Roman" w:hAnsi="Times New Roman"/>
          <w:color w:val="333333"/>
          <w:sz w:val="28"/>
          <w:lang w:val="ru-RU"/>
        </w:rPr>
        <w:t>выражаются</w:t>
      </w:r>
      <w:proofErr w:type="gramEnd"/>
      <w:r w:rsidRPr="001D4752">
        <w:rPr>
          <w:rFonts w:ascii="Times New Roman" w:hAnsi="Times New Roman"/>
          <w:color w:val="333333"/>
          <w:sz w:val="28"/>
          <w:lang w:val="ru-RU"/>
        </w:rPr>
        <w:t xml:space="preserve"> прежде всего в готовности обучающихся к саморазвитию, самостоятельности, инициативе и личностному самоопределению; осмысленному ведению здорового и безопасного образа жизни и соблюдению правил экологического поведения; к целенаправленной социально значимой деятельности; принятию внутренней позиции личности как особого ценностного отношения к себе, к окружающим людям и к жизни в целом.</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Личностные результаты, формируемые в ходе изучения учебного предмета ОБЗР, должны отражать готовность обучающихся руководствоваться системой позитивных ценностных ориентаций и расширение опыта деятельности на её основе.</w:t>
      </w:r>
    </w:p>
    <w:p w:rsidR="00F47BEC" w:rsidRPr="001D4752" w:rsidRDefault="007D5970">
      <w:pPr>
        <w:spacing w:after="0"/>
        <w:ind w:firstLine="600"/>
        <w:jc w:val="both"/>
        <w:rPr>
          <w:lang w:val="ru-RU"/>
        </w:rPr>
      </w:pPr>
      <w:r w:rsidRPr="001D4752">
        <w:rPr>
          <w:rFonts w:ascii="Times New Roman" w:hAnsi="Times New Roman"/>
          <w:color w:val="333333"/>
          <w:sz w:val="28"/>
          <w:lang w:val="ru-RU"/>
        </w:rPr>
        <w:t>Личностные результаты изучения ОБЗР включают:</w:t>
      </w:r>
    </w:p>
    <w:p w:rsidR="00F47BEC" w:rsidRPr="001D4752" w:rsidRDefault="007D5970">
      <w:pPr>
        <w:spacing w:after="0"/>
        <w:ind w:firstLine="600"/>
        <w:jc w:val="both"/>
        <w:rPr>
          <w:lang w:val="ru-RU"/>
        </w:rPr>
      </w:pPr>
      <w:r w:rsidRPr="001D4752">
        <w:rPr>
          <w:rFonts w:ascii="Times New Roman" w:hAnsi="Times New Roman"/>
          <w:b/>
          <w:color w:val="333333"/>
          <w:sz w:val="28"/>
          <w:lang w:val="ru-RU"/>
        </w:rPr>
        <w:t>1) патриотическое воспитание:</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 xml:space="preserve">осознание российской гражданской идентичности в поликультурном и </w:t>
      </w:r>
      <w:proofErr w:type="spellStart"/>
      <w:r w:rsidRPr="001D4752">
        <w:rPr>
          <w:rFonts w:ascii="Times New Roman" w:hAnsi="Times New Roman"/>
          <w:color w:val="333333"/>
          <w:sz w:val="28"/>
          <w:lang w:val="ru-RU"/>
        </w:rPr>
        <w:t>многоконфессиональном</w:t>
      </w:r>
      <w:proofErr w:type="spellEnd"/>
      <w:r w:rsidRPr="001D4752">
        <w:rPr>
          <w:rFonts w:ascii="Times New Roman" w:hAnsi="Times New Roman"/>
          <w:color w:val="333333"/>
          <w:sz w:val="28"/>
          <w:lang w:val="ru-RU"/>
        </w:rPr>
        <w:t xml:space="preserve"> обществе, проявление интереса к познанию родного языка, истории, культуры Российской Федерации, своего края, народов России;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уважение к символам государства, государственным праздникам, историческому и природному наследию и памятникам, традициям разных народов, проживающих в родной стране;</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формирование чувства гордости за свою Родину, ответственного отношения к выполнению конституционного долга – защите Отечества;</w:t>
      </w:r>
    </w:p>
    <w:p w:rsidR="00F47BEC" w:rsidRPr="001D4752" w:rsidRDefault="007D5970">
      <w:pPr>
        <w:spacing w:after="0" w:line="264" w:lineRule="auto"/>
        <w:ind w:firstLine="600"/>
        <w:jc w:val="both"/>
        <w:rPr>
          <w:lang w:val="ru-RU"/>
        </w:rPr>
      </w:pPr>
      <w:r w:rsidRPr="001D4752">
        <w:rPr>
          <w:rFonts w:ascii="Times New Roman" w:hAnsi="Times New Roman"/>
          <w:b/>
          <w:color w:val="333333"/>
          <w:sz w:val="28"/>
          <w:lang w:val="ru-RU"/>
        </w:rPr>
        <w:t>2) гражданское воспитание:</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активное участие в жизни семьи, организации, местного сообщества, родного края, страны;</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lastRenderedPageBreak/>
        <w:t>неприятие любых форм экстремизма, дискриминации;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 xml:space="preserve">понимание роли различных социальных институтов в жизни человека; представление об основных правах, свободах и обязанностях гражданина, социальных нормах и правилах межличностных отношений в поликультурном и </w:t>
      </w:r>
      <w:proofErr w:type="spellStart"/>
      <w:r w:rsidRPr="001D4752">
        <w:rPr>
          <w:rFonts w:ascii="Times New Roman" w:hAnsi="Times New Roman"/>
          <w:color w:val="333333"/>
          <w:sz w:val="28"/>
          <w:lang w:val="ru-RU"/>
        </w:rPr>
        <w:t>многоконфессиональном</w:t>
      </w:r>
      <w:proofErr w:type="spellEnd"/>
      <w:r w:rsidRPr="001D4752">
        <w:rPr>
          <w:rFonts w:ascii="Times New Roman" w:hAnsi="Times New Roman"/>
          <w:color w:val="333333"/>
          <w:sz w:val="28"/>
          <w:lang w:val="ru-RU"/>
        </w:rPr>
        <w:t xml:space="preserve"> обществе;</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представление о способах противодействия коррупции;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готовность к участию в гуманитарной деятельности (</w:t>
      </w:r>
      <w:proofErr w:type="spellStart"/>
      <w:r w:rsidRPr="001D4752">
        <w:rPr>
          <w:rFonts w:ascii="Times New Roman" w:hAnsi="Times New Roman"/>
          <w:color w:val="333333"/>
          <w:sz w:val="28"/>
          <w:lang w:val="ru-RU"/>
        </w:rPr>
        <w:t>волонтёрство</w:t>
      </w:r>
      <w:proofErr w:type="spellEnd"/>
      <w:r w:rsidRPr="001D4752">
        <w:rPr>
          <w:rFonts w:ascii="Times New Roman" w:hAnsi="Times New Roman"/>
          <w:color w:val="333333"/>
          <w:sz w:val="28"/>
          <w:lang w:val="ru-RU"/>
        </w:rPr>
        <w:t>, помощь людям, нуждающимся в ней);</w:t>
      </w:r>
    </w:p>
    <w:p w:rsidR="00F47BEC" w:rsidRPr="001D4752" w:rsidRDefault="007D5970">
      <w:pPr>
        <w:spacing w:after="0" w:line="264" w:lineRule="auto"/>
        <w:ind w:firstLine="600"/>
        <w:jc w:val="both"/>
        <w:rPr>
          <w:lang w:val="ru-RU"/>
        </w:rPr>
      </w:pPr>
      <w:proofErr w:type="spellStart"/>
      <w:r w:rsidRPr="001D4752">
        <w:rPr>
          <w:rFonts w:ascii="Times New Roman" w:hAnsi="Times New Roman"/>
          <w:color w:val="333333"/>
          <w:sz w:val="28"/>
          <w:lang w:val="ru-RU"/>
        </w:rPr>
        <w:t>сформированность</w:t>
      </w:r>
      <w:proofErr w:type="spellEnd"/>
      <w:r w:rsidRPr="001D4752">
        <w:rPr>
          <w:rFonts w:ascii="Times New Roman" w:hAnsi="Times New Roman"/>
          <w:color w:val="333333"/>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понимание и признание особой роли государства в обеспечении государственной и международной безопасности, обороны, осмысление роли государства и общества в решении задачи защиты населения от опасных и чрезвычайных ситуаций природного, техногенного и социального характера;</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знание и понимание роли государства в противодействии основным вызовам современности: терроризму, экстремизму, незаконному распространению наркотических средств, неприятие любых форм экстремизма, дискриминации, формирование веротерпимости, уважительного и доброжелательного отношения к другому человеку, его мнению, развитие способности к конструктивному диалогу с другими людьми;</w:t>
      </w:r>
    </w:p>
    <w:p w:rsidR="00F47BEC" w:rsidRPr="001D4752" w:rsidRDefault="007D5970">
      <w:pPr>
        <w:spacing w:after="0" w:line="264" w:lineRule="auto"/>
        <w:ind w:firstLine="600"/>
        <w:jc w:val="both"/>
        <w:rPr>
          <w:lang w:val="ru-RU"/>
        </w:rPr>
      </w:pPr>
      <w:r w:rsidRPr="001D4752">
        <w:rPr>
          <w:rFonts w:ascii="Times New Roman" w:hAnsi="Times New Roman"/>
          <w:b/>
          <w:color w:val="333333"/>
          <w:sz w:val="28"/>
          <w:lang w:val="ru-RU"/>
        </w:rPr>
        <w:t>3) духовно-нравственное воспитание:</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ориентация на моральные ценности и нормы в ситуациях нравственного выбора;</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развитие ответственного отношения к ведению здорового образа жизни, исключающего употребление наркотиков, алкоголя, курения и нанесение иного вреда собственному здоровью и здоровью окружающих;</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формирование личности безопасного типа, осознанного и ответственного отношения к личной безопасности и безопасности других людей;</w:t>
      </w:r>
    </w:p>
    <w:p w:rsidR="00F47BEC" w:rsidRPr="001D4752" w:rsidRDefault="007D5970">
      <w:pPr>
        <w:spacing w:after="0" w:line="264" w:lineRule="auto"/>
        <w:ind w:firstLine="600"/>
        <w:jc w:val="both"/>
        <w:rPr>
          <w:lang w:val="ru-RU"/>
        </w:rPr>
      </w:pPr>
      <w:r w:rsidRPr="001D4752">
        <w:rPr>
          <w:rFonts w:ascii="Times New Roman" w:hAnsi="Times New Roman"/>
          <w:b/>
          <w:color w:val="333333"/>
          <w:sz w:val="28"/>
          <w:lang w:val="ru-RU"/>
        </w:rPr>
        <w:lastRenderedPageBreak/>
        <w:t>4) эстетическое воспитание:</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формирование гармоничной личности, развитие способности воспринимать, ценить и создавать прекрасное в повседневной жизни;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понимание взаимозависимости счастливого юношества и безопасного личного поведения в повседневной жизни;</w:t>
      </w:r>
    </w:p>
    <w:p w:rsidR="00F47BEC" w:rsidRPr="001D4752" w:rsidRDefault="007D5970">
      <w:pPr>
        <w:spacing w:after="0" w:line="264" w:lineRule="auto"/>
        <w:ind w:firstLine="600"/>
        <w:jc w:val="both"/>
        <w:rPr>
          <w:lang w:val="ru-RU"/>
        </w:rPr>
      </w:pPr>
      <w:r w:rsidRPr="001D4752">
        <w:rPr>
          <w:rFonts w:ascii="Times New Roman" w:hAnsi="Times New Roman"/>
          <w:b/>
          <w:color w:val="333333"/>
          <w:sz w:val="28"/>
          <w:lang w:val="ru-RU"/>
        </w:rPr>
        <w:t>5) ценности научного познания:</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 xml:space="preserve">формирование современной научной картины мира, понимание причин, механизмов возникновения и последствий распространённых </w:t>
      </w:r>
      <w:proofErr w:type="gramStart"/>
      <w:r w:rsidRPr="001D4752">
        <w:rPr>
          <w:rFonts w:ascii="Times New Roman" w:hAnsi="Times New Roman"/>
          <w:color w:val="333333"/>
          <w:sz w:val="28"/>
          <w:lang w:val="ru-RU"/>
        </w:rPr>
        <w:t>видов</w:t>
      </w:r>
      <w:proofErr w:type="gramEnd"/>
      <w:r w:rsidRPr="001D4752">
        <w:rPr>
          <w:rFonts w:ascii="Times New Roman" w:hAnsi="Times New Roman"/>
          <w:color w:val="333333"/>
          <w:sz w:val="28"/>
          <w:lang w:val="ru-RU"/>
        </w:rPr>
        <w:t xml:space="preserve"> опасных и чрезвычайных ситуаций, которые могут произойти во время пребывания в различных средах (бытовые условия, дорожное движение, общественные места и социум, природа, коммуникационные связи и каналы);</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установка на осмысление опыта, наблюдений и поступков, овладение способностью оценивать и прогнозировать неблагоприятные факторы обстановки и принимать обоснованные решения в опасных или чрезвычайных ситуациях с учётом реальных условий и возможностей;</w:t>
      </w:r>
    </w:p>
    <w:p w:rsidR="00F47BEC" w:rsidRPr="001D4752" w:rsidRDefault="007D5970">
      <w:pPr>
        <w:spacing w:after="0" w:line="264" w:lineRule="auto"/>
        <w:ind w:firstLine="600"/>
        <w:jc w:val="both"/>
        <w:rPr>
          <w:lang w:val="ru-RU"/>
        </w:rPr>
      </w:pPr>
      <w:r w:rsidRPr="001D4752">
        <w:rPr>
          <w:rFonts w:ascii="Times New Roman" w:hAnsi="Times New Roman"/>
          <w:b/>
          <w:color w:val="333333"/>
          <w:sz w:val="28"/>
          <w:lang w:val="ru-RU"/>
        </w:rPr>
        <w:t>6) физическое воспитание, формирование культуры здоровья и эмоционального благополучия:</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понимание личностного смысла изучения учебного предмета ОБЗР, его значения для безопасной и продуктивной жизнедеятельности человека, общества и государства;</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осознание ценности жизни;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 xml:space="preserve">соблюдение правил безопасности, в том числе навыков безопасного поведения в </w:t>
      </w:r>
      <w:proofErr w:type="gramStart"/>
      <w:r w:rsidRPr="001D4752">
        <w:rPr>
          <w:rFonts w:ascii="Times New Roman" w:hAnsi="Times New Roman"/>
          <w:color w:val="333333"/>
          <w:sz w:val="28"/>
          <w:lang w:val="ru-RU"/>
        </w:rPr>
        <w:t>Интернет–среде</w:t>
      </w:r>
      <w:proofErr w:type="gramEnd"/>
      <w:r w:rsidRPr="001D4752">
        <w:rPr>
          <w:rFonts w:ascii="Times New Roman" w:hAnsi="Times New Roman"/>
          <w:color w:val="333333"/>
          <w:sz w:val="28"/>
          <w:lang w:val="ru-RU"/>
        </w:rPr>
        <w:t>;</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осмысливая собственный опыт и выстраивая дальнейшие цели;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 xml:space="preserve">умение </w:t>
      </w:r>
      <w:proofErr w:type="gramStart"/>
      <w:r w:rsidRPr="001D4752">
        <w:rPr>
          <w:rFonts w:ascii="Times New Roman" w:hAnsi="Times New Roman"/>
          <w:color w:val="333333"/>
          <w:sz w:val="28"/>
          <w:lang w:val="ru-RU"/>
        </w:rPr>
        <w:t>принимать себя и других людей, не осуждая</w:t>
      </w:r>
      <w:proofErr w:type="gramEnd"/>
      <w:r w:rsidRPr="001D4752">
        <w:rPr>
          <w:rFonts w:ascii="Times New Roman" w:hAnsi="Times New Roman"/>
          <w:color w:val="333333"/>
          <w:sz w:val="28"/>
          <w:lang w:val="ru-RU"/>
        </w:rPr>
        <w:t>;</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умение осознавать эмоциональное состояние своё и других людей, уметь управлять собственным эмоциональным состоянием;</w:t>
      </w:r>
    </w:p>
    <w:p w:rsidR="00F47BEC" w:rsidRPr="001D4752" w:rsidRDefault="007D5970">
      <w:pPr>
        <w:spacing w:after="0" w:line="264" w:lineRule="auto"/>
        <w:ind w:firstLine="600"/>
        <w:jc w:val="both"/>
        <w:rPr>
          <w:lang w:val="ru-RU"/>
        </w:rPr>
      </w:pPr>
      <w:proofErr w:type="spellStart"/>
      <w:r w:rsidRPr="001D4752">
        <w:rPr>
          <w:rFonts w:ascii="Times New Roman" w:hAnsi="Times New Roman"/>
          <w:color w:val="333333"/>
          <w:sz w:val="28"/>
          <w:lang w:val="ru-RU"/>
        </w:rPr>
        <w:t>сформированность</w:t>
      </w:r>
      <w:proofErr w:type="spellEnd"/>
      <w:r w:rsidRPr="001D4752">
        <w:rPr>
          <w:rFonts w:ascii="Times New Roman" w:hAnsi="Times New Roman"/>
          <w:color w:val="333333"/>
          <w:sz w:val="28"/>
          <w:lang w:val="ru-RU"/>
        </w:rPr>
        <w:t xml:space="preserve"> навыка рефлексии, признание своего права на ошибку и такого же права другого человека;</w:t>
      </w:r>
    </w:p>
    <w:p w:rsidR="00F47BEC" w:rsidRPr="001D4752" w:rsidRDefault="007D5970">
      <w:pPr>
        <w:spacing w:after="0" w:line="264" w:lineRule="auto"/>
        <w:ind w:firstLine="600"/>
        <w:jc w:val="both"/>
        <w:rPr>
          <w:lang w:val="ru-RU"/>
        </w:rPr>
      </w:pPr>
      <w:r w:rsidRPr="001D4752">
        <w:rPr>
          <w:rFonts w:ascii="Times New Roman" w:hAnsi="Times New Roman"/>
          <w:b/>
          <w:color w:val="333333"/>
          <w:sz w:val="28"/>
          <w:lang w:val="ru-RU"/>
        </w:rPr>
        <w:t>7) трудовое воспитание:</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готовность адаптироваться в профессиональной среде;</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уважение к труду и результатам трудовой деятельности;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укрепление ответственного отношения к учёбе, способности применять меры и средства индивидуальной защиты, приёмы рационального и безопасного поведения в опасных и чрезвычайных ситуациях;</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овладение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установка на овладение знаниями и умениями предупреждения опасных и чрезвычайных ситуаций во время пребывания в различных средах (в помещении, на улице, на природе, в общественных местах и на массовых мероприятиях, при коммуникации, при воздействии рисков культурной среды);</w:t>
      </w:r>
    </w:p>
    <w:p w:rsidR="00F47BEC" w:rsidRPr="001D4752" w:rsidRDefault="007D5970">
      <w:pPr>
        <w:spacing w:after="0" w:line="264" w:lineRule="auto"/>
        <w:ind w:firstLine="600"/>
        <w:jc w:val="both"/>
        <w:rPr>
          <w:lang w:val="ru-RU"/>
        </w:rPr>
      </w:pPr>
      <w:r w:rsidRPr="001D4752">
        <w:rPr>
          <w:rFonts w:ascii="Times New Roman" w:hAnsi="Times New Roman"/>
          <w:b/>
          <w:color w:val="333333"/>
          <w:sz w:val="28"/>
          <w:lang w:val="ru-RU"/>
        </w:rPr>
        <w:t>8) экологическое воспитание:</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lastRenderedPageBreak/>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осознание своей роли как гражданина и потребителя в условиях взаимосвязи природной, технологической и социальной сред;</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готовность к участию в практической деятельности экологической направленности;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освоение основ экологической культуры, методов проектирования собственной безопасной жизнедеятельности с учётом природных, техногенных и социальных рисков на территории проживания.</w:t>
      </w:r>
    </w:p>
    <w:p w:rsidR="00F47BEC" w:rsidRPr="001D4752" w:rsidRDefault="00F47BEC">
      <w:pPr>
        <w:spacing w:after="0"/>
        <w:ind w:left="120"/>
        <w:jc w:val="both"/>
        <w:rPr>
          <w:lang w:val="ru-RU"/>
        </w:rPr>
      </w:pPr>
    </w:p>
    <w:p w:rsidR="00F47BEC" w:rsidRPr="001D4752" w:rsidRDefault="007D5970" w:rsidP="00B74609">
      <w:pPr>
        <w:spacing w:after="0"/>
        <w:ind w:left="120"/>
        <w:jc w:val="center"/>
        <w:rPr>
          <w:lang w:val="ru-RU"/>
        </w:rPr>
      </w:pPr>
      <w:r w:rsidRPr="001D4752">
        <w:rPr>
          <w:rFonts w:ascii="Times New Roman" w:hAnsi="Times New Roman"/>
          <w:b/>
          <w:color w:val="333333"/>
          <w:sz w:val="28"/>
          <w:lang w:val="ru-RU"/>
        </w:rPr>
        <w:t>МЕТАПРЕДМЕТНЫЕ РЕЗУЛЬТАТЫ</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В результате изучения ОБЗР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F47BEC" w:rsidRPr="001D4752" w:rsidRDefault="007D5970">
      <w:pPr>
        <w:spacing w:after="0" w:line="264" w:lineRule="auto"/>
        <w:ind w:firstLine="600"/>
        <w:jc w:val="both"/>
        <w:rPr>
          <w:lang w:val="ru-RU"/>
        </w:rPr>
      </w:pPr>
      <w:r w:rsidRPr="001D4752">
        <w:rPr>
          <w:rFonts w:ascii="Times New Roman" w:hAnsi="Times New Roman"/>
          <w:b/>
          <w:color w:val="333333"/>
          <w:sz w:val="28"/>
          <w:lang w:val="ru-RU"/>
        </w:rPr>
        <w:t>Познавательные универсальные учебные действия</w:t>
      </w:r>
    </w:p>
    <w:p w:rsidR="00F47BEC" w:rsidRPr="001D4752" w:rsidRDefault="007D5970">
      <w:pPr>
        <w:spacing w:after="0" w:line="264" w:lineRule="auto"/>
        <w:ind w:firstLine="600"/>
        <w:jc w:val="both"/>
        <w:rPr>
          <w:lang w:val="ru-RU"/>
        </w:rPr>
      </w:pPr>
      <w:r w:rsidRPr="001D4752">
        <w:rPr>
          <w:rFonts w:ascii="Times New Roman" w:hAnsi="Times New Roman"/>
          <w:b/>
          <w:color w:val="333333"/>
          <w:sz w:val="28"/>
          <w:lang w:val="ru-RU"/>
        </w:rPr>
        <w:t>Базовые логические действия:</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выявлять и характеризовать существенные признаки объектов (явлений);</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устанавливать существенный признак классификации, основания для обобщения и сравнения, критерии проводимого анализа;</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с учётом предложенной задачи выявлять закономерности и противоречия в рассматриваемых фактах, данных и наблюдениях;</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предлагать критерии для выявления закономерностей и противоречий;</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выявлять дефицит информации, данных, необходимых для решения поставленной задачи;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выявлять причинно-следственные связи при изучении явлений и процессов; 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F47BEC" w:rsidRPr="001D4752" w:rsidRDefault="007D5970">
      <w:pPr>
        <w:spacing w:after="0" w:line="264" w:lineRule="auto"/>
        <w:ind w:firstLine="600"/>
        <w:jc w:val="both"/>
        <w:rPr>
          <w:lang w:val="ru-RU"/>
        </w:rPr>
      </w:pPr>
      <w:r w:rsidRPr="001D4752">
        <w:rPr>
          <w:rFonts w:ascii="Times New Roman" w:hAnsi="Times New Roman"/>
          <w:b/>
          <w:color w:val="333333"/>
          <w:sz w:val="28"/>
          <w:lang w:val="ru-RU"/>
        </w:rPr>
        <w:t>Базовые исследовательские действия:</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формулировать проблемные вопросы, отражающие несоответствие между рассматриваемым и наиболее благоприятным состоянием объекта (явления) повседневной жизни;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lastRenderedPageBreak/>
        <w:t>обобщать, анализировать и оценивать получаемую информацию, выдвигать гипотезы, аргументировать свою точку зрения, делать обоснованные выводы по результатам исследования;</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проводить (принимать участие) небольшое самостоятельное исследование заданного объекта (явления), устанавливать причинно-следственные связи;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прогнозировать возможное дальнейшее развитие процессов, событий и их последствия в аналогичных или сходных ситуациях, а также выдвигать предположения об их развитии в новых условиях и контекстах.</w:t>
      </w:r>
    </w:p>
    <w:p w:rsidR="00F47BEC" w:rsidRPr="001D4752" w:rsidRDefault="007D5970">
      <w:pPr>
        <w:spacing w:after="0" w:line="264" w:lineRule="auto"/>
        <w:ind w:firstLine="600"/>
        <w:jc w:val="both"/>
        <w:rPr>
          <w:lang w:val="ru-RU"/>
        </w:rPr>
      </w:pPr>
      <w:r w:rsidRPr="001D4752">
        <w:rPr>
          <w:rFonts w:ascii="Times New Roman" w:hAnsi="Times New Roman"/>
          <w:b/>
          <w:color w:val="333333"/>
          <w:sz w:val="28"/>
          <w:lang w:val="ru-RU"/>
        </w:rPr>
        <w:t>Работа с информацией:</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выбирать, анализировать, систематизировать и интерпретировать информацию различных видов и форм представления;</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оценивать надёжность информации по критериям, предложенным педагогическим работником или сформулированным самостоятельно;</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эффективно запоминать и систематизировать информацию;</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 xml:space="preserve">овладение системой универсальных познавательных действий обеспечивает </w:t>
      </w:r>
      <w:proofErr w:type="spellStart"/>
      <w:r w:rsidRPr="001D4752">
        <w:rPr>
          <w:rFonts w:ascii="Times New Roman" w:hAnsi="Times New Roman"/>
          <w:color w:val="333333"/>
          <w:sz w:val="28"/>
          <w:lang w:val="ru-RU"/>
        </w:rPr>
        <w:t>сформированность</w:t>
      </w:r>
      <w:proofErr w:type="spellEnd"/>
      <w:r w:rsidRPr="001D4752">
        <w:rPr>
          <w:rFonts w:ascii="Times New Roman" w:hAnsi="Times New Roman"/>
          <w:color w:val="333333"/>
          <w:sz w:val="28"/>
          <w:lang w:val="ru-RU"/>
        </w:rPr>
        <w:t xml:space="preserve"> когнитивных навыков обучающихся.</w:t>
      </w:r>
    </w:p>
    <w:p w:rsidR="00F47BEC" w:rsidRPr="001D4752" w:rsidRDefault="007D5970">
      <w:pPr>
        <w:spacing w:after="0" w:line="264" w:lineRule="auto"/>
        <w:ind w:firstLine="600"/>
        <w:jc w:val="both"/>
        <w:rPr>
          <w:lang w:val="ru-RU"/>
        </w:rPr>
      </w:pPr>
      <w:r w:rsidRPr="001D4752">
        <w:rPr>
          <w:rFonts w:ascii="Times New Roman" w:hAnsi="Times New Roman"/>
          <w:b/>
          <w:color w:val="333333"/>
          <w:sz w:val="28"/>
          <w:lang w:val="ru-RU"/>
        </w:rPr>
        <w:t>Коммуникативные универсальные учебные действия</w:t>
      </w:r>
    </w:p>
    <w:p w:rsidR="00F47BEC" w:rsidRPr="001D4752" w:rsidRDefault="007D5970">
      <w:pPr>
        <w:spacing w:after="0" w:line="264" w:lineRule="auto"/>
        <w:ind w:firstLine="600"/>
        <w:jc w:val="both"/>
        <w:rPr>
          <w:lang w:val="ru-RU"/>
        </w:rPr>
      </w:pPr>
      <w:r w:rsidRPr="001D4752">
        <w:rPr>
          <w:rFonts w:ascii="Times New Roman" w:hAnsi="Times New Roman"/>
          <w:b/>
          <w:color w:val="333333"/>
          <w:sz w:val="28"/>
          <w:lang w:val="ru-RU"/>
        </w:rPr>
        <w:t>Общение:</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уверенно высказывать свою точку зрения в устной и письменной речи, выражать эмоции в соответствии с форматом и целями общения, определять предпосылки возникновения конфликтных ситуаций и выстраивать грамотное общение для их смягчения;</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распознавать невербальные средства общения, понимать значение социальных знаков и намерения других людей, уважительно, в корректной форме формулировать свои взгляды;</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сопоставлять свои суждения с суждениями других участников диалога, обнаруживать различие и сходство позиций;</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в ходе общения задавать вопросы и выдавать ответы по существу решаемой учебной задачи, обнаруживать различие и сходство позиций других участников диалога;</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lastRenderedPageBreak/>
        <w:t>публично представлять результаты решения учебной задачи, самостоятельно выбирать наиболее целесообразный формат выступления и готовить различные презентационные материалы.</w:t>
      </w:r>
    </w:p>
    <w:p w:rsidR="00F47BEC" w:rsidRPr="001D4752" w:rsidRDefault="007D5970">
      <w:pPr>
        <w:spacing w:after="0" w:line="264" w:lineRule="auto"/>
        <w:ind w:firstLine="600"/>
        <w:jc w:val="both"/>
        <w:rPr>
          <w:lang w:val="ru-RU"/>
        </w:rPr>
      </w:pPr>
      <w:r w:rsidRPr="001D4752">
        <w:rPr>
          <w:rFonts w:ascii="Times New Roman" w:hAnsi="Times New Roman"/>
          <w:b/>
          <w:color w:val="333333"/>
          <w:sz w:val="28"/>
          <w:lang w:val="ru-RU"/>
        </w:rPr>
        <w:t>Регулятивные универсальные учебные действия</w:t>
      </w:r>
    </w:p>
    <w:p w:rsidR="00F47BEC" w:rsidRPr="001D4752" w:rsidRDefault="007D5970">
      <w:pPr>
        <w:spacing w:after="0" w:line="264" w:lineRule="auto"/>
        <w:ind w:firstLine="600"/>
        <w:jc w:val="both"/>
        <w:rPr>
          <w:lang w:val="ru-RU"/>
        </w:rPr>
      </w:pPr>
      <w:r w:rsidRPr="001D4752">
        <w:rPr>
          <w:rFonts w:ascii="Times New Roman" w:hAnsi="Times New Roman"/>
          <w:b/>
          <w:color w:val="333333"/>
          <w:sz w:val="28"/>
          <w:lang w:val="ru-RU"/>
        </w:rPr>
        <w:t>Самоорганизация:</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выявлять проблемные вопросы, требующие решения в жизненных и учебных ситуациях;</w:t>
      </w:r>
    </w:p>
    <w:p w:rsidR="00F47BEC" w:rsidRPr="001D4752" w:rsidRDefault="007D5970">
      <w:pPr>
        <w:spacing w:after="0" w:line="264" w:lineRule="auto"/>
        <w:ind w:firstLine="600"/>
        <w:jc w:val="both"/>
        <w:rPr>
          <w:lang w:val="ru-RU"/>
        </w:rPr>
      </w:pPr>
      <w:proofErr w:type="spellStart"/>
      <w:r w:rsidRPr="001D4752">
        <w:rPr>
          <w:rFonts w:ascii="Times New Roman" w:hAnsi="Times New Roman"/>
          <w:color w:val="333333"/>
          <w:sz w:val="28"/>
          <w:lang w:val="ru-RU"/>
        </w:rPr>
        <w:t>аргументированно</w:t>
      </w:r>
      <w:proofErr w:type="spellEnd"/>
      <w:r w:rsidRPr="001D4752">
        <w:rPr>
          <w:rFonts w:ascii="Times New Roman" w:hAnsi="Times New Roman"/>
          <w:color w:val="333333"/>
          <w:sz w:val="28"/>
          <w:lang w:val="ru-RU"/>
        </w:rPr>
        <w:t xml:space="preserve"> определять оптимальный вариант принятия решений, самостоятельно составлять алгоритм (часть алгоритма) и выбирать способ решения учебной задачи с учётом собственных возможностей и имеющихся ресурсов;</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составлять план действий, находить необходимые ресурсы для его выполнения, при необходимости корректировать предложенный алгоритм, брать ответственность за принятое решение.</w:t>
      </w:r>
    </w:p>
    <w:p w:rsidR="00F47BEC" w:rsidRPr="001D4752" w:rsidRDefault="007D5970">
      <w:pPr>
        <w:spacing w:after="0" w:line="264" w:lineRule="auto"/>
        <w:ind w:firstLine="600"/>
        <w:jc w:val="both"/>
        <w:rPr>
          <w:lang w:val="ru-RU"/>
        </w:rPr>
      </w:pPr>
      <w:r w:rsidRPr="001D4752">
        <w:rPr>
          <w:rFonts w:ascii="Times New Roman" w:hAnsi="Times New Roman"/>
          <w:b/>
          <w:color w:val="333333"/>
          <w:sz w:val="28"/>
          <w:lang w:val="ru-RU"/>
        </w:rPr>
        <w:t>Самоконтроль, эмоциональный интеллект:</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давать оценку ситуации, предвидеть трудности, которые могут возникнуть при решении учебной задачи, и вносить коррективы в деятельность на основе новых обстоятельств;</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объяснять причины достижения (</w:t>
      </w:r>
      <w:proofErr w:type="spellStart"/>
      <w:r w:rsidRPr="001D4752">
        <w:rPr>
          <w:rFonts w:ascii="Times New Roman" w:hAnsi="Times New Roman"/>
          <w:color w:val="333333"/>
          <w:sz w:val="28"/>
          <w:lang w:val="ru-RU"/>
        </w:rPr>
        <w:t>недостижения</w:t>
      </w:r>
      <w:proofErr w:type="spellEnd"/>
      <w:r w:rsidRPr="001D4752">
        <w:rPr>
          <w:rFonts w:ascii="Times New Roman" w:hAnsi="Times New Roman"/>
          <w:color w:val="333333"/>
          <w:sz w:val="28"/>
          <w:lang w:val="ru-RU"/>
        </w:rPr>
        <w:t xml:space="preserve">) результатов деятельности, давать оценку приобретённому опыту, уметь находить </w:t>
      </w:r>
      <w:proofErr w:type="gramStart"/>
      <w:r w:rsidRPr="001D4752">
        <w:rPr>
          <w:rFonts w:ascii="Times New Roman" w:hAnsi="Times New Roman"/>
          <w:color w:val="333333"/>
          <w:sz w:val="28"/>
          <w:lang w:val="ru-RU"/>
        </w:rPr>
        <w:t>позитивное</w:t>
      </w:r>
      <w:proofErr w:type="gramEnd"/>
      <w:r w:rsidRPr="001D4752">
        <w:rPr>
          <w:rFonts w:ascii="Times New Roman" w:hAnsi="Times New Roman"/>
          <w:color w:val="333333"/>
          <w:sz w:val="28"/>
          <w:lang w:val="ru-RU"/>
        </w:rPr>
        <w:t xml:space="preserve"> в произошедшей ситуации;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оценивать соответствие результата цели и условиям;</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управлять собственными эмоциями и не поддаваться эмоциям других людей, выявлять и анализировать их причины;</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ставить себя на место другого человека, понимать мотивы и намерения другого человека, регулировать способ выражения эмоций;</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осознанно относиться к другому человеку, его мнению, признавать право на ошибку свою и чужую;</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быть открытым себе и другим людям, осознавать невозможность контроля всего вокруг.</w:t>
      </w:r>
    </w:p>
    <w:p w:rsidR="00F47BEC" w:rsidRPr="001D4752" w:rsidRDefault="007D5970">
      <w:pPr>
        <w:spacing w:after="0" w:line="264" w:lineRule="auto"/>
        <w:ind w:firstLine="600"/>
        <w:jc w:val="both"/>
        <w:rPr>
          <w:lang w:val="ru-RU"/>
        </w:rPr>
      </w:pPr>
      <w:r w:rsidRPr="001D4752">
        <w:rPr>
          <w:rFonts w:ascii="Times New Roman" w:hAnsi="Times New Roman"/>
          <w:b/>
          <w:color w:val="333333"/>
          <w:sz w:val="28"/>
          <w:lang w:val="ru-RU"/>
        </w:rPr>
        <w:t>Совместная деятельность:</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понимать и использовать преимущества командной и индивидуальной работы при решении конкретной учебной задачи;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планировать организацию совместной деятельности (распределять роли и понимать свою роль, принимать правила учебного взаимодействия, обсуждать процесс и результат совместной работы, подчиняться, выделять общую точку зрения, договариваться о результатах);</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 xml:space="preserve">определять свои действия и действия партнёра, которые помогали или затрудняли нахождение общего решения, оценивать качество своего вклада в </w:t>
      </w:r>
      <w:r w:rsidRPr="001D4752">
        <w:rPr>
          <w:rFonts w:ascii="Times New Roman" w:hAnsi="Times New Roman"/>
          <w:color w:val="333333"/>
          <w:sz w:val="28"/>
          <w:lang w:val="ru-RU"/>
        </w:rPr>
        <w:lastRenderedPageBreak/>
        <w:t>общий продукт по заданным участниками группы критериям, разделять сферу ответственности и проявлять готовность к предоставлению отчёта перед группой.</w:t>
      </w:r>
    </w:p>
    <w:p w:rsidR="00F47BEC" w:rsidRPr="001D4752" w:rsidRDefault="007D5970" w:rsidP="00B74609">
      <w:pPr>
        <w:spacing w:after="0"/>
        <w:ind w:firstLine="600"/>
        <w:jc w:val="center"/>
        <w:rPr>
          <w:lang w:val="ru-RU"/>
        </w:rPr>
      </w:pPr>
      <w:bookmarkStart w:id="8" w:name="_Toc134720971"/>
      <w:bookmarkStart w:id="9" w:name="_Toc161857405"/>
      <w:bookmarkEnd w:id="8"/>
      <w:bookmarkEnd w:id="9"/>
      <w:r w:rsidRPr="001D4752">
        <w:rPr>
          <w:rFonts w:ascii="Times New Roman" w:hAnsi="Times New Roman"/>
          <w:b/>
          <w:color w:val="333333"/>
          <w:sz w:val="28"/>
          <w:lang w:val="ru-RU"/>
        </w:rPr>
        <w:t>ПРЕДМЕТНЫЕ РЕЗУЛЬТАТЫ</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 xml:space="preserve">Предметные результаты характеризуют </w:t>
      </w:r>
      <w:proofErr w:type="spellStart"/>
      <w:r w:rsidRPr="001D4752">
        <w:rPr>
          <w:rFonts w:ascii="Times New Roman" w:hAnsi="Times New Roman"/>
          <w:color w:val="333333"/>
          <w:sz w:val="28"/>
          <w:lang w:val="ru-RU"/>
        </w:rPr>
        <w:t>сформированность</w:t>
      </w:r>
      <w:proofErr w:type="spellEnd"/>
      <w:r w:rsidRPr="001D4752">
        <w:rPr>
          <w:rFonts w:ascii="Times New Roman" w:hAnsi="Times New Roman"/>
          <w:color w:val="333333"/>
          <w:sz w:val="28"/>
          <w:lang w:val="ru-RU"/>
        </w:rPr>
        <w:t xml:space="preserve"> у обучающихся основ культуры безопасности и защиты Родины и проявляются в способности построения и следования модели индивидуального безопасного поведения и опыте её применения в повседневной жизни.</w:t>
      </w:r>
    </w:p>
    <w:p w:rsidR="00F47BEC" w:rsidRPr="001D4752" w:rsidRDefault="007D5970">
      <w:pPr>
        <w:spacing w:after="0" w:line="264" w:lineRule="auto"/>
        <w:ind w:firstLine="600"/>
        <w:jc w:val="both"/>
        <w:rPr>
          <w:lang w:val="ru-RU"/>
        </w:rPr>
      </w:pPr>
      <w:proofErr w:type="gramStart"/>
      <w:r w:rsidRPr="001D4752">
        <w:rPr>
          <w:rFonts w:ascii="Times New Roman" w:hAnsi="Times New Roman"/>
          <w:color w:val="333333"/>
          <w:sz w:val="28"/>
          <w:lang w:val="ru-RU"/>
        </w:rPr>
        <w:t xml:space="preserve">Приобретаемый опыт проявляется в понимании существующих проблем безопасности и усвоении обучающимися минимума основных ключевых понятий, которые в дальнейшем будут использоваться без дополнительных разъяснений, приобретении систематизированных знаний основ комплексной безопасности личности, общества и государства, военной подготовки, индивидуальной системы здорового образа жизни, </w:t>
      </w:r>
      <w:proofErr w:type="spellStart"/>
      <w:r w:rsidRPr="001D4752">
        <w:rPr>
          <w:rFonts w:ascii="Times New Roman" w:hAnsi="Times New Roman"/>
          <w:color w:val="333333"/>
          <w:sz w:val="28"/>
          <w:lang w:val="ru-RU"/>
        </w:rPr>
        <w:t>антиэкстремистского</w:t>
      </w:r>
      <w:proofErr w:type="spellEnd"/>
      <w:r w:rsidRPr="001D4752">
        <w:rPr>
          <w:rFonts w:ascii="Times New Roman" w:hAnsi="Times New Roman"/>
          <w:color w:val="333333"/>
          <w:sz w:val="28"/>
          <w:lang w:val="ru-RU"/>
        </w:rPr>
        <w:t xml:space="preserve"> мышления и антитеррористического поведения, овладении базовыми медицинскими знаниями и практическими умениями безопасного поведения в повседневной жизни.</w:t>
      </w:r>
      <w:proofErr w:type="gramEnd"/>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Предметные результаты по ОБЗР должны обеспечивать:</w:t>
      </w:r>
    </w:p>
    <w:p w:rsidR="00F47BEC" w:rsidRPr="001D4752" w:rsidRDefault="007D5970">
      <w:pPr>
        <w:numPr>
          <w:ilvl w:val="0"/>
          <w:numId w:val="1"/>
        </w:numPr>
        <w:spacing w:after="0" w:line="264" w:lineRule="auto"/>
        <w:jc w:val="both"/>
        <w:rPr>
          <w:lang w:val="ru-RU"/>
        </w:rPr>
      </w:pPr>
      <w:proofErr w:type="spellStart"/>
      <w:r w:rsidRPr="001D4752">
        <w:rPr>
          <w:rFonts w:ascii="Times New Roman" w:hAnsi="Times New Roman"/>
          <w:color w:val="333333"/>
          <w:sz w:val="28"/>
          <w:lang w:val="ru-RU"/>
        </w:rPr>
        <w:t>сформированность</w:t>
      </w:r>
      <w:proofErr w:type="spellEnd"/>
      <w:r w:rsidRPr="001D4752">
        <w:rPr>
          <w:rFonts w:ascii="Times New Roman" w:hAnsi="Times New Roman"/>
          <w:color w:val="333333"/>
          <w:sz w:val="28"/>
          <w:lang w:val="ru-RU"/>
        </w:rPr>
        <w:t xml:space="preserve"> представлений о значении безопасного и устойчивого развития для государства, общества, личности; фундаментальных ценностях и принципах, формирующих основы российского общества, безопасности страны, закрепленных в Конституции Российской Федерации, правовых основах обеспечения национальной безопасности, угрозах мирного и военного характера;</w:t>
      </w:r>
    </w:p>
    <w:p w:rsidR="00F47BEC" w:rsidRPr="001D4752" w:rsidRDefault="007D5970">
      <w:pPr>
        <w:numPr>
          <w:ilvl w:val="0"/>
          <w:numId w:val="1"/>
        </w:numPr>
        <w:spacing w:after="0" w:line="264" w:lineRule="auto"/>
        <w:jc w:val="both"/>
        <w:rPr>
          <w:lang w:val="ru-RU"/>
        </w:rPr>
      </w:pPr>
      <w:r w:rsidRPr="001D4752">
        <w:rPr>
          <w:rFonts w:ascii="Times New Roman" w:hAnsi="Times New Roman"/>
          <w:color w:val="333333"/>
          <w:sz w:val="28"/>
          <w:lang w:val="ru-RU"/>
        </w:rPr>
        <w:t xml:space="preserve">освоение знаний о мероприятиях по защите населения при чрезвычайных ситуациях природного, техногенного и биолого-социального характера, возникновении военной угрозы; формирование представлений о роли гражданской обороны и ее истории; знание порядка действий при сигнале «Внимание всем!»; знание об индивидуальных и коллективных мерах защиты и </w:t>
      </w:r>
      <w:proofErr w:type="spellStart"/>
      <w:r w:rsidRPr="001D4752">
        <w:rPr>
          <w:rFonts w:ascii="Times New Roman" w:hAnsi="Times New Roman"/>
          <w:color w:val="333333"/>
          <w:sz w:val="28"/>
          <w:lang w:val="ru-RU"/>
        </w:rPr>
        <w:t>сформированность</w:t>
      </w:r>
      <w:proofErr w:type="spellEnd"/>
      <w:r w:rsidRPr="001D4752">
        <w:rPr>
          <w:rFonts w:ascii="Times New Roman" w:hAnsi="Times New Roman"/>
          <w:color w:val="333333"/>
          <w:sz w:val="28"/>
          <w:lang w:val="ru-RU"/>
        </w:rPr>
        <w:t xml:space="preserve"> представлений о порядке их применения;</w:t>
      </w:r>
    </w:p>
    <w:p w:rsidR="00F47BEC" w:rsidRPr="001D4752" w:rsidRDefault="007D5970">
      <w:pPr>
        <w:numPr>
          <w:ilvl w:val="0"/>
          <w:numId w:val="1"/>
        </w:numPr>
        <w:spacing w:after="0" w:line="264" w:lineRule="auto"/>
        <w:jc w:val="both"/>
        <w:rPr>
          <w:lang w:val="ru-RU"/>
        </w:rPr>
      </w:pPr>
      <w:proofErr w:type="spellStart"/>
      <w:r w:rsidRPr="001D4752">
        <w:rPr>
          <w:rFonts w:ascii="Times New Roman" w:hAnsi="Times New Roman"/>
          <w:color w:val="333333"/>
          <w:sz w:val="28"/>
          <w:lang w:val="ru-RU"/>
        </w:rPr>
        <w:t>сформированность</w:t>
      </w:r>
      <w:proofErr w:type="spellEnd"/>
      <w:r w:rsidRPr="001D4752">
        <w:rPr>
          <w:rFonts w:ascii="Times New Roman" w:hAnsi="Times New Roman"/>
          <w:color w:val="333333"/>
          <w:sz w:val="28"/>
          <w:lang w:val="ru-RU"/>
        </w:rPr>
        <w:t xml:space="preserve"> чувства гордости за свою Родину, ответственного отношения к выполнению конституционного долга – защите Отечества; овладение знаниями об истории возникновения и развития военной организации государства, функции и задачи современных Вооруженных сил Российской Федерации, знание особенностей добровольной и обязательной подготовки к военной службе;</w:t>
      </w:r>
    </w:p>
    <w:p w:rsidR="00F47BEC" w:rsidRPr="001D4752" w:rsidRDefault="007D5970">
      <w:pPr>
        <w:numPr>
          <w:ilvl w:val="0"/>
          <w:numId w:val="1"/>
        </w:numPr>
        <w:spacing w:after="0" w:line="264" w:lineRule="auto"/>
        <w:jc w:val="both"/>
        <w:rPr>
          <w:lang w:val="ru-RU"/>
        </w:rPr>
      </w:pPr>
      <w:proofErr w:type="spellStart"/>
      <w:r w:rsidRPr="001D4752">
        <w:rPr>
          <w:rFonts w:ascii="Times New Roman" w:hAnsi="Times New Roman"/>
          <w:color w:val="333333"/>
          <w:sz w:val="28"/>
          <w:lang w:val="ru-RU"/>
        </w:rPr>
        <w:lastRenderedPageBreak/>
        <w:t>сформированность</w:t>
      </w:r>
      <w:proofErr w:type="spellEnd"/>
      <w:r w:rsidRPr="001D4752">
        <w:rPr>
          <w:rFonts w:ascii="Times New Roman" w:hAnsi="Times New Roman"/>
          <w:color w:val="333333"/>
          <w:sz w:val="28"/>
          <w:lang w:val="ru-RU"/>
        </w:rPr>
        <w:t xml:space="preserve"> представлений о назначении, боевых свойствах и общем устройстве стрелкового оружия;</w:t>
      </w:r>
    </w:p>
    <w:p w:rsidR="00F47BEC" w:rsidRPr="001D4752" w:rsidRDefault="007D5970">
      <w:pPr>
        <w:numPr>
          <w:ilvl w:val="0"/>
          <w:numId w:val="1"/>
        </w:numPr>
        <w:spacing w:after="0" w:line="264" w:lineRule="auto"/>
        <w:jc w:val="both"/>
        <w:rPr>
          <w:lang w:val="ru-RU"/>
        </w:rPr>
      </w:pPr>
      <w:r w:rsidRPr="001D4752">
        <w:rPr>
          <w:rFonts w:ascii="Times New Roman" w:hAnsi="Times New Roman"/>
          <w:color w:val="333333"/>
          <w:sz w:val="28"/>
          <w:lang w:val="ru-RU"/>
        </w:rPr>
        <w:t>овладение основными положениями общевоинских уставов Вооруженных Сил Российской Федерации и умение их применять при выполнении обязанностей воинской службы;</w:t>
      </w:r>
    </w:p>
    <w:p w:rsidR="00F47BEC" w:rsidRPr="001D4752" w:rsidRDefault="007D5970">
      <w:pPr>
        <w:numPr>
          <w:ilvl w:val="0"/>
          <w:numId w:val="1"/>
        </w:numPr>
        <w:spacing w:after="0" w:line="264" w:lineRule="auto"/>
        <w:jc w:val="both"/>
        <w:rPr>
          <w:lang w:val="ru-RU"/>
        </w:rPr>
      </w:pPr>
      <w:proofErr w:type="spellStart"/>
      <w:r w:rsidRPr="001D4752">
        <w:rPr>
          <w:rFonts w:ascii="Times New Roman" w:hAnsi="Times New Roman"/>
          <w:color w:val="333333"/>
          <w:sz w:val="28"/>
          <w:lang w:val="ru-RU"/>
        </w:rPr>
        <w:t>сформированность</w:t>
      </w:r>
      <w:proofErr w:type="spellEnd"/>
      <w:r w:rsidRPr="001D4752">
        <w:rPr>
          <w:rFonts w:ascii="Times New Roman" w:hAnsi="Times New Roman"/>
          <w:color w:val="333333"/>
          <w:sz w:val="28"/>
          <w:lang w:val="ru-RU"/>
        </w:rPr>
        <w:t xml:space="preserve"> представлений о культуре безопасности жизнедеятельности, понятиях «опасность», «безопасность», «риск», знание универсальных правил безопасного поведения, готовность применять их на практике, используя освоенные знания и умения, освоение основ проектирования собственной безопасной жизнедеятельности с учетом природных, техногенных и социальных рисков;</w:t>
      </w:r>
    </w:p>
    <w:p w:rsidR="00F47BEC" w:rsidRPr="001D4752" w:rsidRDefault="007D5970">
      <w:pPr>
        <w:numPr>
          <w:ilvl w:val="0"/>
          <w:numId w:val="1"/>
        </w:numPr>
        <w:spacing w:after="0" w:line="264" w:lineRule="auto"/>
        <w:jc w:val="both"/>
        <w:rPr>
          <w:lang w:val="ru-RU"/>
        </w:rPr>
      </w:pPr>
      <w:r w:rsidRPr="001D4752">
        <w:rPr>
          <w:rFonts w:ascii="Times New Roman" w:hAnsi="Times New Roman"/>
          <w:color w:val="333333"/>
          <w:sz w:val="28"/>
          <w:lang w:val="ru-RU"/>
        </w:rPr>
        <w:t>знание правил дорожного движения, пожарной безопасности, безопасного поведения в быту, транспорте, в общественных местах, на природе и умение применять их в поведении;</w:t>
      </w:r>
    </w:p>
    <w:p w:rsidR="00F47BEC" w:rsidRPr="001D4752" w:rsidRDefault="007D5970">
      <w:pPr>
        <w:numPr>
          <w:ilvl w:val="0"/>
          <w:numId w:val="1"/>
        </w:numPr>
        <w:spacing w:after="0" w:line="264" w:lineRule="auto"/>
        <w:jc w:val="both"/>
        <w:rPr>
          <w:lang w:val="ru-RU"/>
        </w:rPr>
      </w:pPr>
      <w:proofErr w:type="spellStart"/>
      <w:r w:rsidRPr="001D4752">
        <w:rPr>
          <w:rFonts w:ascii="Times New Roman" w:hAnsi="Times New Roman"/>
          <w:color w:val="333333"/>
          <w:sz w:val="28"/>
          <w:lang w:val="ru-RU"/>
        </w:rPr>
        <w:t>сформированность</w:t>
      </w:r>
      <w:proofErr w:type="spellEnd"/>
      <w:r w:rsidRPr="001D4752">
        <w:rPr>
          <w:rFonts w:ascii="Times New Roman" w:hAnsi="Times New Roman"/>
          <w:color w:val="333333"/>
          <w:sz w:val="28"/>
          <w:lang w:val="ru-RU"/>
        </w:rPr>
        <w:t xml:space="preserve"> представлений о порядке действий при возникновении чрезвычайных ситуаций в быту, транспорте, в общественных местах, на природе; умение оценивать и прогнозировать неблагоприятные факторы обстановки и принимать обоснованные решения в опасных и чрезвычайных ситуациях, с учетом реальных условий и возможностей;</w:t>
      </w:r>
    </w:p>
    <w:p w:rsidR="00F47BEC" w:rsidRPr="001D4752" w:rsidRDefault="007D5970">
      <w:pPr>
        <w:numPr>
          <w:ilvl w:val="0"/>
          <w:numId w:val="1"/>
        </w:numPr>
        <w:spacing w:after="0" w:line="264" w:lineRule="auto"/>
        <w:jc w:val="both"/>
        <w:rPr>
          <w:lang w:val="ru-RU"/>
        </w:rPr>
      </w:pPr>
      <w:proofErr w:type="gramStart"/>
      <w:r w:rsidRPr="001D4752">
        <w:rPr>
          <w:rFonts w:ascii="Times New Roman" w:hAnsi="Times New Roman"/>
          <w:color w:val="333333"/>
          <w:sz w:val="28"/>
          <w:lang w:val="ru-RU"/>
        </w:rPr>
        <w:t xml:space="preserve">освоение основ медицинских знаний и владение умениями оказывать первую помощь пострадавшим при потере сознания, остановке дыхания, наружных кровотечениях, попадании инородных тел в верхние дыхательные пути, травмах различных областей тела, ожогах, отморожениях, отравлениях; </w:t>
      </w:r>
      <w:proofErr w:type="spellStart"/>
      <w:r w:rsidRPr="001D4752">
        <w:rPr>
          <w:rFonts w:ascii="Times New Roman" w:hAnsi="Times New Roman"/>
          <w:color w:val="333333"/>
          <w:sz w:val="28"/>
          <w:lang w:val="ru-RU"/>
        </w:rPr>
        <w:t>сформированность</w:t>
      </w:r>
      <w:proofErr w:type="spellEnd"/>
      <w:r w:rsidRPr="001D4752">
        <w:rPr>
          <w:rFonts w:ascii="Times New Roman" w:hAnsi="Times New Roman"/>
          <w:color w:val="333333"/>
          <w:sz w:val="28"/>
          <w:lang w:val="ru-RU"/>
        </w:rPr>
        <w:t xml:space="preserve"> социально ответственного отношения к ведению здорового образа жизни, исключающего употребление наркотиков, алкоголя, курения и нанесения иного вреда собственному здоровью и здоровью окружающих;</w:t>
      </w:r>
      <w:proofErr w:type="gramEnd"/>
    </w:p>
    <w:p w:rsidR="00F47BEC" w:rsidRPr="001D4752" w:rsidRDefault="007D5970">
      <w:pPr>
        <w:numPr>
          <w:ilvl w:val="0"/>
          <w:numId w:val="1"/>
        </w:numPr>
        <w:spacing w:after="0" w:line="264" w:lineRule="auto"/>
        <w:jc w:val="both"/>
        <w:rPr>
          <w:lang w:val="ru-RU"/>
        </w:rPr>
      </w:pPr>
      <w:proofErr w:type="spellStart"/>
      <w:r w:rsidRPr="001D4752">
        <w:rPr>
          <w:rFonts w:ascii="Times New Roman" w:hAnsi="Times New Roman"/>
          <w:color w:val="333333"/>
          <w:sz w:val="28"/>
          <w:lang w:val="ru-RU"/>
        </w:rPr>
        <w:t>сформированность</w:t>
      </w:r>
      <w:proofErr w:type="spellEnd"/>
      <w:r w:rsidRPr="001D4752">
        <w:rPr>
          <w:rFonts w:ascii="Times New Roman" w:hAnsi="Times New Roman"/>
          <w:color w:val="333333"/>
          <w:sz w:val="28"/>
          <w:lang w:val="ru-RU"/>
        </w:rPr>
        <w:t xml:space="preserve"> представлений о правилах безопасного поведения в социуме, овладение знаниями об опасных проявлениях конфликтов, </w:t>
      </w:r>
      <w:proofErr w:type="spellStart"/>
      <w:r w:rsidRPr="001D4752">
        <w:rPr>
          <w:rFonts w:ascii="Times New Roman" w:hAnsi="Times New Roman"/>
          <w:color w:val="333333"/>
          <w:sz w:val="28"/>
          <w:lang w:val="ru-RU"/>
        </w:rPr>
        <w:t>манипулятивном</w:t>
      </w:r>
      <w:proofErr w:type="spellEnd"/>
      <w:r w:rsidRPr="001D4752">
        <w:rPr>
          <w:rFonts w:ascii="Times New Roman" w:hAnsi="Times New Roman"/>
          <w:color w:val="333333"/>
          <w:sz w:val="28"/>
          <w:lang w:val="ru-RU"/>
        </w:rPr>
        <w:t xml:space="preserve"> поведении, умения распознавать опасные проявления и формирование готовности им противодействовать;</w:t>
      </w:r>
    </w:p>
    <w:p w:rsidR="00F47BEC" w:rsidRPr="001D4752" w:rsidRDefault="007D5970">
      <w:pPr>
        <w:numPr>
          <w:ilvl w:val="0"/>
          <w:numId w:val="1"/>
        </w:numPr>
        <w:spacing w:after="0" w:line="264" w:lineRule="auto"/>
        <w:jc w:val="both"/>
        <w:rPr>
          <w:lang w:val="ru-RU"/>
        </w:rPr>
      </w:pPr>
      <w:proofErr w:type="spellStart"/>
      <w:r w:rsidRPr="001D4752">
        <w:rPr>
          <w:rFonts w:ascii="Times New Roman" w:hAnsi="Times New Roman"/>
          <w:color w:val="333333"/>
          <w:sz w:val="28"/>
          <w:lang w:val="ru-RU"/>
        </w:rPr>
        <w:t>сформированность</w:t>
      </w:r>
      <w:proofErr w:type="spellEnd"/>
      <w:r w:rsidRPr="001D4752">
        <w:rPr>
          <w:rFonts w:ascii="Times New Roman" w:hAnsi="Times New Roman"/>
          <w:color w:val="333333"/>
          <w:sz w:val="28"/>
          <w:lang w:val="ru-RU"/>
        </w:rPr>
        <w:t xml:space="preserve"> представлений об информационных и компьютерных угрозах, опасных явлениях в Интернете, знания о правилах безопасного поведения в информационном пространстве и готовность применять их на практике;</w:t>
      </w:r>
    </w:p>
    <w:p w:rsidR="00F47BEC" w:rsidRPr="001D4752" w:rsidRDefault="007D5970">
      <w:pPr>
        <w:numPr>
          <w:ilvl w:val="0"/>
          <w:numId w:val="1"/>
        </w:numPr>
        <w:spacing w:after="0" w:line="264" w:lineRule="auto"/>
        <w:jc w:val="both"/>
        <w:rPr>
          <w:lang w:val="ru-RU"/>
        </w:rPr>
      </w:pPr>
      <w:r w:rsidRPr="001D4752">
        <w:rPr>
          <w:rFonts w:ascii="Times New Roman" w:hAnsi="Times New Roman"/>
          <w:color w:val="333333"/>
          <w:sz w:val="28"/>
          <w:lang w:val="ru-RU"/>
        </w:rPr>
        <w:lastRenderedPageBreak/>
        <w:t xml:space="preserve">освоение знаний об основах общественно-государственной системы противодействия экстремизму и терроризму; </w:t>
      </w:r>
      <w:proofErr w:type="spellStart"/>
      <w:r w:rsidRPr="001D4752">
        <w:rPr>
          <w:rFonts w:ascii="Times New Roman" w:hAnsi="Times New Roman"/>
          <w:color w:val="333333"/>
          <w:sz w:val="28"/>
          <w:lang w:val="ru-RU"/>
        </w:rPr>
        <w:t>сформированность</w:t>
      </w:r>
      <w:proofErr w:type="spellEnd"/>
      <w:r w:rsidRPr="001D4752">
        <w:rPr>
          <w:rFonts w:ascii="Times New Roman" w:hAnsi="Times New Roman"/>
          <w:color w:val="333333"/>
          <w:sz w:val="28"/>
          <w:lang w:val="ru-RU"/>
        </w:rPr>
        <w:t xml:space="preserve"> представлений об опасности вовлечения в деструктивную, экстремистскую и террористическую деятельность, умение распознавать опасности вовлечения; знания правил безопасного поведения при угрозе или в случае террористического акта;</w:t>
      </w:r>
    </w:p>
    <w:p w:rsidR="00F47BEC" w:rsidRPr="001D4752" w:rsidRDefault="007D5970">
      <w:pPr>
        <w:numPr>
          <w:ilvl w:val="0"/>
          <w:numId w:val="1"/>
        </w:numPr>
        <w:spacing w:after="0" w:line="264" w:lineRule="auto"/>
        <w:jc w:val="both"/>
        <w:rPr>
          <w:lang w:val="ru-RU"/>
        </w:rPr>
      </w:pPr>
      <w:proofErr w:type="spellStart"/>
      <w:r w:rsidRPr="001D4752">
        <w:rPr>
          <w:rFonts w:ascii="Times New Roman" w:hAnsi="Times New Roman"/>
          <w:color w:val="333333"/>
          <w:sz w:val="28"/>
          <w:lang w:val="ru-RU"/>
        </w:rPr>
        <w:t>сформированность</w:t>
      </w:r>
      <w:proofErr w:type="spellEnd"/>
      <w:r w:rsidRPr="001D4752">
        <w:rPr>
          <w:rFonts w:ascii="Times New Roman" w:hAnsi="Times New Roman"/>
          <w:color w:val="333333"/>
          <w:sz w:val="28"/>
          <w:lang w:val="ru-RU"/>
        </w:rPr>
        <w:t xml:space="preserve"> активной жизненной позиции, умений и навыков личного участия в обеспечении мер безопасности личности, общества и государства;</w:t>
      </w:r>
    </w:p>
    <w:p w:rsidR="00F47BEC" w:rsidRPr="001D4752" w:rsidRDefault="007D5970">
      <w:pPr>
        <w:numPr>
          <w:ilvl w:val="0"/>
          <w:numId w:val="1"/>
        </w:numPr>
        <w:spacing w:after="0" w:line="264" w:lineRule="auto"/>
        <w:jc w:val="both"/>
        <w:rPr>
          <w:lang w:val="ru-RU"/>
        </w:rPr>
      </w:pPr>
      <w:r w:rsidRPr="001D4752">
        <w:rPr>
          <w:rFonts w:ascii="Times New Roman" w:hAnsi="Times New Roman"/>
          <w:color w:val="333333"/>
          <w:sz w:val="28"/>
          <w:lang w:val="ru-RU"/>
        </w:rPr>
        <w:t>понимание роли государства в обеспечении государственной и международной безопасности, обороны, в противодействии основным вызовам современности: терроризму, экстремизму, незаконному распространению наркотических средств.</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Достижение результатов освоения программы ОБЗР обеспечивается посредством достижения предметных результатов освоения модулей ОБЗР.</w:t>
      </w:r>
    </w:p>
    <w:p w:rsidR="00F47BEC" w:rsidRPr="001D4752" w:rsidRDefault="007D5970">
      <w:pPr>
        <w:spacing w:after="0"/>
        <w:ind w:firstLine="600"/>
        <w:jc w:val="both"/>
        <w:rPr>
          <w:lang w:val="ru-RU"/>
        </w:rPr>
      </w:pPr>
      <w:r w:rsidRPr="001D4752">
        <w:rPr>
          <w:rFonts w:ascii="Times New Roman" w:hAnsi="Times New Roman"/>
          <w:b/>
          <w:color w:val="333333"/>
          <w:sz w:val="28"/>
          <w:lang w:val="ru-RU"/>
        </w:rPr>
        <w:t xml:space="preserve">8 КЛАСС </w:t>
      </w:r>
    </w:p>
    <w:p w:rsidR="00F47BEC" w:rsidRPr="001D4752" w:rsidRDefault="007D5970">
      <w:pPr>
        <w:spacing w:after="0" w:line="264" w:lineRule="auto"/>
        <w:ind w:firstLine="600"/>
        <w:jc w:val="both"/>
        <w:rPr>
          <w:lang w:val="ru-RU"/>
        </w:rPr>
      </w:pPr>
      <w:r w:rsidRPr="001D4752">
        <w:rPr>
          <w:rFonts w:ascii="Times New Roman" w:hAnsi="Times New Roman"/>
          <w:b/>
          <w:color w:val="333333"/>
          <w:sz w:val="28"/>
          <w:lang w:val="ru-RU"/>
        </w:rPr>
        <w:t>Предметные результаты по модулю № 1 «Безопасное и устойчивое развитие личности, общества, государства»:</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объяснять значение Конституции Российской Федерации;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раскрывать содержание статей 2, 4, 20, 41, 42, 58, 59 Конституции Российской Федерации, пояснять их значение для личности и общества;</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объяснять значение Стратегии национальной безопасности Российской Федерации, утвержденной Указом Президента Российской Федерации от 2 июля 2021 г. № 400;</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раскрывать понятия «национальные интересы» и «угрозы национальной безопасности», приводить примеры;</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раскрывать классификацию чрезвычайных ситуаций по масштабам и источникам возникновения, приводить примеры;</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раскрывать способы информирования и оповещения населения о чрезвычайных ситуациях;</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перечислять основные этапы развития гражданской обороны, характеризовать роль гражданской обороны при чрезвычайных ситуациях и угрозах военного характера;</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выработать навыки безопасных действий при получении сигнала «Внимание всем!»; изучить средства индивидуальной и коллективной защиты населения, вырабатывать навыки пользования фильтрующим противогазом;</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объяснять порядок действий населения при объявлении эвакуации;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lastRenderedPageBreak/>
        <w:t>характеризовать современное состояние Вооружённых Сил Российской Федерации;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 xml:space="preserve">приводить примеры применения Вооружённых Сил Российской </w:t>
      </w:r>
      <w:proofErr w:type="spellStart"/>
      <w:r w:rsidRPr="001D4752">
        <w:rPr>
          <w:rFonts w:ascii="Times New Roman" w:hAnsi="Times New Roman"/>
          <w:color w:val="333333"/>
          <w:sz w:val="28"/>
          <w:lang w:val="ru-RU"/>
        </w:rPr>
        <w:t>Федерациив</w:t>
      </w:r>
      <w:proofErr w:type="spellEnd"/>
      <w:r w:rsidRPr="001D4752">
        <w:rPr>
          <w:rFonts w:ascii="Times New Roman" w:hAnsi="Times New Roman"/>
          <w:color w:val="333333"/>
          <w:sz w:val="28"/>
          <w:lang w:val="ru-RU"/>
        </w:rPr>
        <w:t xml:space="preserve"> борьбе с неонацизмом и международным терроризмом;</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раскрывать понятия «воинская обязанность», «военная служба»;</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раскрывать содержание подготовки к службе в армии.</w:t>
      </w:r>
    </w:p>
    <w:p w:rsidR="00F47BEC" w:rsidRPr="001D4752" w:rsidRDefault="007D5970">
      <w:pPr>
        <w:spacing w:after="0" w:line="264" w:lineRule="auto"/>
        <w:ind w:firstLine="600"/>
        <w:jc w:val="both"/>
        <w:rPr>
          <w:lang w:val="ru-RU"/>
        </w:rPr>
      </w:pPr>
      <w:r w:rsidRPr="001D4752">
        <w:rPr>
          <w:rFonts w:ascii="Times New Roman" w:hAnsi="Times New Roman"/>
          <w:b/>
          <w:color w:val="333333"/>
          <w:sz w:val="28"/>
          <w:lang w:val="ru-RU"/>
        </w:rPr>
        <w:t>Предметные результаты по модулю № 2 «Военная подготовка. Основы военных знаний»:</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иметь представление об истории зарождения и развития Вооруженных Сил Российской Федерации;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владеть информацией о направлениях подготовки к военной службе;</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понимать необходимость подготовки к военной службе по основным направлениям;</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осознавать значимость каждого направления подготовки к военной службе в решении комплексных задач;</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иметь представление о составе, предназначении видов и родов Вооруженных Сил Российской Федерации;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понимать функции и задачи Вооруженных Сил Российской Федерации на современном этапе;</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понимать значимость военной присяги для формирования образа российского военнослужащего – защитника Отечества;</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иметь представление об основных образцах вооружения и военной техники;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иметь представление о классификации видов вооружения и военной техники;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иметь представление об основных тактико-технических характеристиках вооружения и военной техники;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иметь представление об организационной структуре отделения и задачах личного состава в бою;</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 xml:space="preserve">иметь представление о современных элементах экипировки и </w:t>
      </w:r>
      <w:proofErr w:type="spellStart"/>
      <w:r w:rsidRPr="001D4752">
        <w:rPr>
          <w:rFonts w:ascii="Times New Roman" w:hAnsi="Times New Roman"/>
          <w:color w:val="333333"/>
          <w:sz w:val="28"/>
          <w:lang w:val="ru-RU"/>
        </w:rPr>
        <w:t>бронезащиты</w:t>
      </w:r>
      <w:proofErr w:type="spellEnd"/>
      <w:r w:rsidRPr="001D4752">
        <w:rPr>
          <w:rFonts w:ascii="Times New Roman" w:hAnsi="Times New Roman"/>
          <w:color w:val="333333"/>
          <w:sz w:val="28"/>
          <w:lang w:val="ru-RU"/>
        </w:rPr>
        <w:t xml:space="preserve"> военнослужащего;</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 xml:space="preserve">знать алгоритм надевания экипировки и средств </w:t>
      </w:r>
      <w:proofErr w:type="spellStart"/>
      <w:r w:rsidRPr="001D4752">
        <w:rPr>
          <w:rFonts w:ascii="Times New Roman" w:hAnsi="Times New Roman"/>
          <w:color w:val="333333"/>
          <w:sz w:val="28"/>
          <w:lang w:val="ru-RU"/>
        </w:rPr>
        <w:t>бронезащиты</w:t>
      </w:r>
      <w:proofErr w:type="spellEnd"/>
      <w:r w:rsidRPr="001D4752">
        <w:rPr>
          <w:rFonts w:ascii="Times New Roman" w:hAnsi="Times New Roman"/>
          <w:color w:val="333333"/>
          <w:sz w:val="28"/>
          <w:lang w:val="ru-RU"/>
        </w:rPr>
        <w:t>;</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иметь представление о вооружении отделения и тактико-технических характеристиках стрелкового оружия;</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знать основные характеристики стрелкового оружия и ручных гранат;</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знать историю создания уставов и этапов становления современных общевоинских уставов Вооруженных Сил Российской Федерации;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знать структуру современных общевоинских уставов и понимать их значение для повседневной жизнедеятельности войск;</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lastRenderedPageBreak/>
        <w:t>понимать принцип единоначалия, принятый в Вооруженных Силах Российской Федерации;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иметь представление о порядке подчиненности и взаимоотношениях военнослужащих;</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понимать порядок отдачи приказа (приказания) и их выполнения;</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различать воинские звания и образцы военной формы одежды;</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иметь представление о воинской дисциплине, ее сущности и значении;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понимать принципы достижения воинской дисциплины;</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уметь оценивать риски нарушения воинской дисциплины;</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знать основные положения Строевого устава;</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знать обязанности военнослужащего перед построением и в строю;</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знать строевые приёмы на месте без оружия;</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выполнять строевые приёмы на месте без оружия.</w:t>
      </w:r>
    </w:p>
    <w:p w:rsidR="00F47BEC" w:rsidRPr="001D4752" w:rsidRDefault="007D5970">
      <w:pPr>
        <w:spacing w:after="0" w:line="264" w:lineRule="auto"/>
        <w:ind w:firstLine="600"/>
        <w:jc w:val="both"/>
        <w:rPr>
          <w:lang w:val="ru-RU"/>
        </w:rPr>
      </w:pPr>
      <w:r w:rsidRPr="001D4752">
        <w:rPr>
          <w:rFonts w:ascii="Times New Roman" w:hAnsi="Times New Roman"/>
          <w:b/>
          <w:color w:val="333333"/>
          <w:sz w:val="28"/>
          <w:lang w:val="ru-RU"/>
        </w:rPr>
        <w:t>Предметные результаты по модулю № 3 «Культура безопасности жизнедеятельности в современном обществе»:</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характеризовать значение безопасности жизнедеятельности для человека;</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раскрывать смысл понятий «опасность», «безопасность», «риск», «культура безопасности жизнедеятельности»;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классифицировать и характеризовать источники опасности;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раскрывать и обосновывать общие принципы безопасного поведения; моделировать реальные ситуации и решать ситуационные задачи;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объяснять сходство и различия опасной и чрезвычайной ситуаций;</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объяснять механизм перерастания повседневной ситуации в чрезвычайную ситуацию;</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приводить примеры различных угроз безопасности и характеризовать их;</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раскрывать и обосновывать правила поведения в опасных и чрезвычайных ситуациях.</w:t>
      </w:r>
    </w:p>
    <w:p w:rsidR="00F47BEC" w:rsidRPr="001D4752" w:rsidRDefault="007D5970">
      <w:pPr>
        <w:spacing w:after="0"/>
        <w:ind w:firstLine="600"/>
        <w:jc w:val="both"/>
        <w:rPr>
          <w:lang w:val="ru-RU"/>
        </w:rPr>
      </w:pPr>
      <w:r w:rsidRPr="001D4752">
        <w:rPr>
          <w:rFonts w:ascii="Times New Roman" w:hAnsi="Times New Roman"/>
          <w:b/>
          <w:color w:val="333333"/>
          <w:sz w:val="28"/>
          <w:lang w:val="ru-RU"/>
        </w:rPr>
        <w:t>Предметные результаты по модулю № 4 «Безопасность в быту»:</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объяснять особенности жизнеобеспечения жилища;</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классифицировать основные источники опасности в быту;</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объяснять права потребителя, выработать навыки безопасного выбора продуктов питания;</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характеризовать бытовые отравления и причины их возникновения;</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характеризовать правила безопасного использования средств бытовой химии; иметь навыки безопасных действий при сборе ртути в домашних условиях в случае, если разбился ртутный термометр;</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lastRenderedPageBreak/>
        <w:t>раскрывать признаки отравления, иметь навыки профилактики пищевых отравлений;</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знать правила и приёмы оказания первой помощи, иметь навыки безопасных действий при отравлениях, промывании желудка;</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характеризовать бытовые травмы и объяснять правила их предупреждения;</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знать правила безопасного обращения с инструментами;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знать меры предосторожности от укусов различных животных;</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знать правила и иметь навыки оказания первой помощи при ушибах, переломах, растяжении, вывихе, сотрясении мозга, укусах животных, кровотечениях;</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владеть правилами комплектования и хранения домашней аптечки;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владеть правилами безопасного поведения и иметь навыки безопасных действий при обращении с газовыми и электрическими приборами;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владеть правилами безопасного поведения и иметь навыки безопасных действий при опасных ситуациях в подъезде и лифте;</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 xml:space="preserve">владеть правилами и иметь навыки приёмов оказания первой помощи при отравлении газом и </w:t>
      </w:r>
      <w:proofErr w:type="spellStart"/>
      <w:r w:rsidRPr="001D4752">
        <w:rPr>
          <w:rFonts w:ascii="Times New Roman" w:hAnsi="Times New Roman"/>
          <w:color w:val="333333"/>
          <w:sz w:val="28"/>
          <w:lang w:val="ru-RU"/>
        </w:rPr>
        <w:t>электротравме</w:t>
      </w:r>
      <w:proofErr w:type="spellEnd"/>
      <w:r w:rsidRPr="001D4752">
        <w:rPr>
          <w:rFonts w:ascii="Times New Roman" w:hAnsi="Times New Roman"/>
          <w:color w:val="333333"/>
          <w:sz w:val="28"/>
          <w:lang w:val="ru-RU"/>
        </w:rPr>
        <w:t>;</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характеризовать пожар, его факторы и стадии развития;</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объяснять условия и причины возникновения пожаров, характеризовать их возможные последствия;</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иметь навыки безопасных действий при пожаре дома, на балконе, в подъезде, в лифте;</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иметь навыки правильного использования первичных средств пожаротушения, оказания первой помощи;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знать права, обязанности и иметь представление об ответственности граждан в области пожарной безопасности;</w:t>
      </w:r>
    </w:p>
    <w:p w:rsidR="00F47BEC" w:rsidRPr="001D4752" w:rsidRDefault="007D5970">
      <w:pPr>
        <w:spacing w:after="0" w:line="264" w:lineRule="auto"/>
        <w:ind w:firstLine="600"/>
        <w:jc w:val="both"/>
        <w:rPr>
          <w:lang w:val="ru-RU"/>
        </w:rPr>
      </w:pPr>
      <w:proofErr w:type="gramStart"/>
      <w:r w:rsidRPr="001D4752">
        <w:rPr>
          <w:rFonts w:ascii="Times New Roman" w:hAnsi="Times New Roman"/>
          <w:color w:val="333333"/>
          <w:sz w:val="28"/>
          <w:lang w:val="ru-RU"/>
        </w:rPr>
        <w:t>знать порядок и иметь навыки вызова экстренных служб; знать порядок взаимодействия с экстренным службами;</w:t>
      </w:r>
      <w:proofErr w:type="gramEnd"/>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иметь представление об ответственности за ложные сообщения;</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характеризовать меры по предотвращению проникновения злоумышленников в дом;</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характеризовать ситуации криминогенного характера;</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знать правила поведения с малознакомыми людьми;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знать правила поведения и иметь навыки безопасных действий при попытке проникновения в дом посторонних;</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классифицировать аварийные ситуации на коммунальных системах жизнеобеспечения;</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lastRenderedPageBreak/>
        <w:t>иметь навыки безопасных действий при авариях на коммунальных системах жизнеобеспечения.</w:t>
      </w:r>
    </w:p>
    <w:p w:rsidR="00F47BEC" w:rsidRPr="001D4752" w:rsidRDefault="007D5970">
      <w:pPr>
        <w:spacing w:after="0" w:line="264" w:lineRule="auto"/>
        <w:ind w:firstLine="600"/>
        <w:jc w:val="both"/>
        <w:rPr>
          <w:lang w:val="ru-RU"/>
        </w:rPr>
      </w:pPr>
      <w:r w:rsidRPr="001D4752">
        <w:rPr>
          <w:rFonts w:ascii="Times New Roman" w:hAnsi="Times New Roman"/>
          <w:b/>
          <w:color w:val="333333"/>
          <w:sz w:val="28"/>
          <w:lang w:val="ru-RU"/>
        </w:rPr>
        <w:t>Предметные результаты по модулю № 5 «Безопасность на транспорте»:</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знать правила дорожного движения и объяснять их значение;</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перечислять и характеризовать участников дорожного движения и элементы дороги;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знать условия обеспечения безопасности участников дорожного движения;</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знать правила дорожного движения для пешеходов;</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классифицировать и характеризовать дорожные знаки для пешеходов;</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знать «дорожные ловушки» и объяснять правила их предупреждения;</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иметь навыки безопасного перехода дороги;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 xml:space="preserve">знать правила применения </w:t>
      </w:r>
      <w:proofErr w:type="spellStart"/>
      <w:r w:rsidRPr="001D4752">
        <w:rPr>
          <w:rFonts w:ascii="Times New Roman" w:hAnsi="Times New Roman"/>
          <w:color w:val="333333"/>
          <w:sz w:val="28"/>
          <w:lang w:val="ru-RU"/>
        </w:rPr>
        <w:t>световозвращающих</w:t>
      </w:r>
      <w:proofErr w:type="spellEnd"/>
      <w:r w:rsidRPr="001D4752">
        <w:rPr>
          <w:rFonts w:ascii="Times New Roman" w:hAnsi="Times New Roman"/>
          <w:color w:val="333333"/>
          <w:sz w:val="28"/>
          <w:lang w:val="ru-RU"/>
        </w:rPr>
        <w:t xml:space="preserve"> элементов;</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знать правила дорожного движения для пассажиров;</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знать обязанности пассажиров маршрутных транспортных средств;</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знать правила применения ремня безопасности и детских удерживающих устройств;</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иметь навыки безопасных действий пассажиров при опасных и чрезвычайных ситуациях в маршрутных транспортных средствах;</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знать правила поведения пассажира мотоцикла;</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знать правила дорожного движения для водителя велосипеда, мопеда, лиц, использующих средства индивидуальной мобильности;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знать дорожные знаки для водителя велосипеда, сигналы велосипедиста;</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знать правила подготовки и выработать навыки безопасного использования велосипеда;</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знать требования правил дорожного движения к водителю мотоцикла;</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классифицировать дорожно-транспортные происшествия и характеризовать причины их возникновения;</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иметь навыки безопасных действий очевидца дорожно-транспортного происшествия;</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знать порядок действий при пожаре на транспорте;</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знать особенности и опасности на различных видах транспорта (внеуличного, железнодорожного, водного, воздушного);</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знать обязанности пассажиров отдельных видов транспорта;</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иметь навыки безопасного поведения пассажиров при различных происшествиях на отдельных видах транспорта;</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знать правила и иметь навыки оказания первой помощи при различных травмах в результате чрезвычайных ситуаций на транспорте;</w:t>
      </w:r>
    </w:p>
    <w:p w:rsidR="00F47BEC" w:rsidRPr="001D4752" w:rsidRDefault="007D5970">
      <w:pPr>
        <w:spacing w:after="0"/>
        <w:ind w:firstLine="600"/>
        <w:jc w:val="both"/>
        <w:rPr>
          <w:lang w:val="ru-RU"/>
        </w:rPr>
      </w:pPr>
      <w:r w:rsidRPr="001D4752">
        <w:rPr>
          <w:rFonts w:ascii="Times New Roman" w:hAnsi="Times New Roman"/>
          <w:color w:val="333333"/>
          <w:sz w:val="28"/>
          <w:lang w:val="ru-RU"/>
        </w:rPr>
        <w:lastRenderedPageBreak/>
        <w:t>знать способы извлечения пострадавшего из транспорта.</w:t>
      </w:r>
    </w:p>
    <w:p w:rsidR="00F47BEC" w:rsidRPr="001D4752" w:rsidRDefault="007D5970">
      <w:pPr>
        <w:spacing w:after="0" w:line="264" w:lineRule="auto"/>
        <w:ind w:firstLine="600"/>
        <w:jc w:val="both"/>
        <w:rPr>
          <w:lang w:val="ru-RU"/>
        </w:rPr>
      </w:pPr>
      <w:r w:rsidRPr="001D4752">
        <w:rPr>
          <w:rFonts w:ascii="Times New Roman" w:hAnsi="Times New Roman"/>
          <w:b/>
          <w:color w:val="333333"/>
          <w:sz w:val="28"/>
          <w:lang w:val="ru-RU"/>
        </w:rPr>
        <w:t>Предметные результаты по модулю № 6 «Безопасность в общественных местах»:</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классифицировать общественные места;</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характеризовать потенциальные источники опасности в общественных местах;</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знать правила вызова экстренных служб и порядок взаимодействия с ними;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уметь планировать действия в случае возникновения опасной или чрезвычайной ситуации;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характеризовать риски массовых мероприятий и объяснять правила подготовки к посещению массовых мероприятий;</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иметь навыки безопасного поведения при беспорядках в местах массового пребывания людей;</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иметь навыки безопасных действий при попадании в толпу и давку;</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иметь навыки безопасных действий при обнаружении угрозы возникновения пожара;</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знать правила и иметь навыки безопасных действий при эвакуации из общественных мест и зданий;</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знать навыки безопасных действий при обрушениях зданий и сооружений;</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характеризовать опасности криминогенного и антиобщественного характера в общественных местах;</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иметь представление о безопасных действиях в ситуациях криминогенного и антиобщественного характера, при обнаружении бесхозных (потенциально опасных) вещей и предметов, а также в случае террористического акта, в том числе при захвате и освобождении заложников;</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иметь навыки действий при взаимодействии с правоохранительными органами.</w:t>
      </w:r>
    </w:p>
    <w:p w:rsidR="00F47BEC" w:rsidRPr="001D4752" w:rsidRDefault="007D5970">
      <w:pPr>
        <w:spacing w:after="0"/>
        <w:ind w:firstLine="600"/>
        <w:jc w:val="both"/>
        <w:rPr>
          <w:lang w:val="ru-RU"/>
        </w:rPr>
      </w:pPr>
      <w:r w:rsidRPr="001D4752">
        <w:rPr>
          <w:rFonts w:ascii="Times New Roman" w:hAnsi="Times New Roman"/>
          <w:b/>
          <w:color w:val="333333"/>
          <w:sz w:val="28"/>
          <w:lang w:val="ru-RU"/>
        </w:rPr>
        <w:t>9 КЛАСС</w:t>
      </w:r>
    </w:p>
    <w:p w:rsidR="00F47BEC" w:rsidRPr="001D4752" w:rsidRDefault="007D5970">
      <w:pPr>
        <w:spacing w:after="0" w:line="264" w:lineRule="auto"/>
        <w:ind w:firstLine="600"/>
        <w:jc w:val="both"/>
        <w:rPr>
          <w:lang w:val="ru-RU"/>
        </w:rPr>
      </w:pPr>
      <w:r w:rsidRPr="001D4752">
        <w:rPr>
          <w:rFonts w:ascii="Times New Roman" w:hAnsi="Times New Roman"/>
          <w:b/>
          <w:color w:val="333333"/>
          <w:sz w:val="28"/>
          <w:lang w:val="ru-RU"/>
        </w:rPr>
        <w:t>Предметные результаты по модулю № 7 «Безопасность в природной среде»:</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классифицировать и характеризовать чрезвычайные ситуации природного характера;</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характеризовать опасности в природной среде: дикие животные, змеи, насекомые и паукообразные, ядовитые грибы и растения;</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иметь представление о безопасных действиях при встрече с дикими животными, змеями, насекомыми и паукообразными;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lastRenderedPageBreak/>
        <w:t>знать правила поведения для снижения риска отравления ядовитыми грибами и растениями;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характеризовать автономные условия, раскрывать их опасности и порядок подготовки к ним;</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иметь представление о безопасных действиях при автономном пребывании в природной среде: ориентирование на местности, в том числе работа с компасом и картой, обеспечение ночлега и питания, разведение костра, подача сигналов бедствия;</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классифицировать и характеризовать природные пожары и их опасности;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характеризовать факторы и причины возникновения пожаров;</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иметь представления о безопасных действиях при нахождении в зоне природного пожара;</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иметь представление о правилах безопасного поведения в горах;</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характеризовать снежные лавины, камнепады, сели, оползни, их внешние признаки и опасности;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иметь представления о безопасных действиях, необходимых для снижения риска попадания в лавину, под камнепад, при попадании в зону селя, при начале оползня;</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знать общие правила безопасного поведения на водоёмах;</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знать правила купания, понимать различия между оборудованными и необорудованными пляжами;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знать правила само- и взаимопомощи терпящим бедствие на воде;</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иметь представление о безопасных действиях при обнаружении тонущего человека летом и человека в полынье;</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 xml:space="preserve">знать правила поведения при нахождении на </w:t>
      </w:r>
      <w:proofErr w:type="spellStart"/>
      <w:r w:rsidRPr="001D4752">
        <w:rPr>
          <w:rFonts w:ascii="Times New Roman" w:hAnsi="Times New Roman"/>
          <w:color w:val="333333"/>
          <w:sz w:val="28"/>
          <w:lang w:val="ru-RU"/>
        </w:rPr>
        <w:t>плавсредствах</w:t>
      </w:r>
      <w:proofErr w:type="spellEnd"/>
      <w:r w:rsidRPr="001D4752">
        <w:rPr>
          <w:rFonts w:ascii="Times New Roman" w:hAnsi="Times New Roman"/>
          <w:color w:val="333333"/>
          <w:sz w:val="28"/>
          <w:lang w:val="ru-RU"/>
        </w:rPr>
        <w:t xml:space="preserve"> и на льду;</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характеризовать наводнения, их внешние признаки и опасности;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иметь представление о безопасных действиях при наводнении;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характеризовать цунами, их внешние признаки и опасности;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иметь представление о безопасных действиях при нахождении в зоне цунами;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характеризовать ураганы, смерчи, их внешние признаки и опасности;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иметь представление о безопасных действиях при ураганах и смерчах;</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характеризовать грозы, их внешние признаки и опасности;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иметь навыки безопасных действий при попадании в грозу;</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характеризовать землетрясения и извержения вулканов и их опасности;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иметь представление о безопасных действиях при землетрясении, в том числе при попадании под завал;</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lastRenderedPageBreak/>
        <w:t>иметь представление о безопасных действиях при нахождении в зоне извержения вулкана;</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раскрывать смысл понятий «экология» и «экологическая культура»;</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объяснять значение экологии для устойчивого развития общества;</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знать правила безопасного поведения при неблагоприятной экологической обстановке (загрязнении атмосферы).</w:t>
      </w:r>
    </w:p>
    <w:p w:rsidR="00F47BEC" w:rsidRPr="001D4752" w:rsidRDefault="007D5970">
      <w:pPr>
        <w:spacing w:after="0" w:line="264" w:lineRule="auto"/>
        <w:ind w:firstLine="600"/>
        <w:jc w:val="both"/>
        <w:rPr>
          <w:lang w:val="ru-RU"/>
        </w:rPr>
      </w:pPr>
      <w:r w:rsidRPr="001D4752">
        <w:rPr>
          <w:rFonts w:ascii="Times New Roman" w:hAnsi="Times New Roman"/>
          <w:b/>
          <w:color w:val="333333"/>
          <w:sz w:val="28"/>
          <w:lang w:val="ru-RU"/>
        </w:rPr>
        <w:t>Предметные результаты по модулю № 8 «Основы медицинских знаний. Оказание первой помощи»: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раскрывать смысл понятий «здоровье» и «здоровый образ жизни» и их содержание, объяснять значение здоровья для человека;</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характеризовать факторы, влияющие на здоровье человека;</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раскрывать содержание элементов здорового образа жизни, объяснять пагубность вредных привычек;</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обосновывать личную ответственность за сохранение здоровья;</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раскрывать понятие «инфекционные заболевания», объяснять причины их возникновения;</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характеризовать механизм распространения инфекционных заболеваний, выработать навыки соблюдения мер их профилактики и защиты от них;</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иметь представление о безопасных действиях при возникновении чрезвычайных ситуаций биолого-социального происхождения (эпидемия, пандемия);</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 xml:space="preserve">характеризовать основные мероприятия, проводимые государством по обеспечению безопасности населения при угрозе и во время чрезвычайных ситуаций биолого-социального происхождения (эпидемия, пандемия, эпизоотия, панзоотия, эпифитотия, </w:t>
      </w:r>
      <w:proofErr w:type="spellStart"/>
      <w:r w:rsidRPr="001D4752">
        <w:rPr>
          <w:rFonts w:ascii="Times New Roman" w:hAnsi="Times New Roman"/>
          <w:color w:val="333333"/>
          <w:sz w:val="28"/>
          <w:lang w:val="ru-RU"/>
        </w:rPr>
        <w:t>панфитотия</w:t>
      </w:r>
      <w:proofErr w:type="spellEnd"/>
      <w:r w:rsidRPr="001D4752">
        <w:rPr>
          <w:rFonts w:ascii="Times New Roman" w:hAnsi="Times New Roman"/>
          <w:color w:val="333333"/>
          <w:sz w:val="28"/>
          <w:lang w:val="ru-RU"/>
        </w:rPr>
        <w:t>);</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раскрывать понятие «неинфекционные заболевания» и давать их классификацию;</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характеризовать факторы риска неинфекционных заболеваний;</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иметь навыки соблюдения мер профилактики неинфекционных заболеваний и защиты от них;</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знать назначение диспансеризации и раскрывать её задачи;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раскрывать понятия «психическое здоровье» и «психическое благополучие»;</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объяснять понятие «стресс» и его влияние на человека;</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 xml:space="preserve">иметь навыки соблюдения мер профилактики стресса, раскрывать способы </w:t>
      </w:r>
      <w:proofErr w:type="spellStart"/>
      <w:r w:rsidRPr="001D4752">
        <w:rPr>
          <w:rFonts w:ascii="Times New Roman" w:hAnsi="Times New Roman"/>
          <w:color w:val="333333"/>
          <w:sz w:val="28"/>
          <w:lang w:val="ru-RU"/>
        </w:rPr>
        <w:t>саморегуляции</w:t>
      </w:r>
      <w:proofErr w:type="spellEnd"/>
      <w:r w:rsidRPr="001D4752">
        <w:rPr>
          <w:rFonts w:ascii="Times New Roman" w:hAnsi="Times New Roman"/>
          <w:color w:val="333333"/>
          <w:sz w:val="28"/>
          <w:lang w:val="ru-RU"/>
        </w:rPr>
        <w:t xml:space="preserve"> эмоциональных состояний;</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раскрывать понятие «первая помощь» и её содержание;</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знать состояния, требующие оказания первой помощи;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lastRenderedPageBreak/>
        <w:t>знать универсальный алгоритм оказания первой помощи; знать назначение и состав аптечки первой помощи;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иметь навыки действий при оказании первой помощи в различных ситуациях;</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характеризовать приёмы психологической поддержки пострадавшего.</w:t>
      </w:r>
    </w:p>
    <w:p w:rsidR="00F47BEC" w:rsidRPr="001D4752" w:rsidRDefault="007D5970">
      <w:pPr>
        <w:spacing w:after="0" w:line="264" w:lineRule="auto"/>
        <w:ind w:firstLine="600"/>
        <w:jc w:val="both"/>
        <w:rPr>
          <w:lang w:val="ru-RU"/>
        </w:rPr>
      </w:pPr>
      <w:r w:rsidRPr="001D4752">
        <w:rPr>
          <w:rFonts w:ascii="Times New Roman" w:hAnsi="Times New Roman"/>
          <w:b/>
          <w:color w:val="333333"/>
          <w:sz w:val="28"/>
          <w:lang w:val="ru-RU"/>
        </w:rPr>
        <w:t>Предметные результаты по модулю № 9 «Безопасность в социуме»:</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характеризовать общение и объяснять его значение для человека;</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характеризовать признаки и анализировать способы эффективного общения;</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раскрывать приёмы и иметь навыки соблюдения правил безопасной межличностной коммуникации и комфортного взаимодействия в группе;</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раскрывать признаки конструктивного и деструктивного общения;</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раскрывать понятие «конфликт» и характеризовать стадии его развития, факторы и причины развития;</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иметь представление о ситуациях возникновения межличностных и групповых конфликтов;</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характеризовать безопасные и эффективные способы избегания и разрешения конфликтных ситуаций;</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иметь навыки безопасного поведения для снижения риска конфликта и безопасных действий при его опасных проявлениях;</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характеризовать способ разрешения конфликта с помощью третьей стороны (медиатора);</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 xml:space="preserve">иметь представление об опасных формах проявления конфликта: агрессия, домашнее насилие и </w:t>
      </w:r>
      <w:proofErr w:type="spellStart"/>
      <w:r w:rsidRPr="001D4752">
        <w:rPr>
          <w:rFonts w:ascii="Times New Roman" w:hAnsi="Times New Roman"/>
          <w:color w:val="333333"/>
          <w:sz w:val="28"/>
          <w:lang w:val="ru-RU"/>
        </w:rPr>
        <w:t>буллинг</w:t>
      </w:r>
      <w:proofErr w:type="spellEnd"/>
      <w:r w:rsidRPr="001D4752">
        <w:rPr>
          <w:rFonts w:ascii="Times New Roman" w:hAnsi="Times New Roman"/>
          <w:color w:val="333333"/>
          <w:sz w:val="28"/>
          <w:lang w:val="ru-RU"/>
        </w:rPr>
        <w:t>;</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характеризовать манипуляции в ходе межличностного общения;</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раскрывать приёмы распознавания манипуляций и знать способы противостояния ей;</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раскрывать приёмы распознавания противозаконных проявлений манипуляции (мошенничество, вымогательство, подстрекательство к действиям, которые могут причинить вред жизни и здоровью, и вовлечение в преступную, асоциальную или деструктивную деятельность) и знать способы защиты от них;</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характеризовать современные молодёжные увлечения и опасности, связанные с ними, знать правила безопасного поведения;</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иметь навыки безопасного поведения при коммуникации с незнакомыми людьми.</w:t>
      </w:r>
    </w:p>
    <w:p w:rsidR="00F47BEC" w:rsidRPr="001D4752" w:rsidRDefault="007D5970">
      <w:pPr>
        <w:spacing w:after="0" w:line="264" w:lineRule="auto"/>
        <w:ind w:firstLine="600"/>
        <w:jc w:val="both"/>
        <w:rPr>
          <w:lang w:val="ru-RU"/>
        </w:rPr>
      </w:pPr>
      <w:r w:rsidRPr="001D4752">
        <w:rPr>
          <w:rFonts w:ascii="Times New Roman" w:hAnsi="Times New Roman"/>
          <w:b/>
          <w:color w:val="333333"/>
          <w:sz w:val="28"/>
          <w:lang w:val="ru-RU"/>
        </w:rPr>
        <w:t>Предметные результаты по модулю № 10 «Безопасность в информационном пространстве»:</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lastRenderedPageBreak/>
        <w:t>раскрывать понятие «цифровая среда», её характеристики и приводить примеры информационных и компьютерных угроз;</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объяснять положительные возможности цифровой среды;</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характеризовать риски и угрозы при использовании Интернета;</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знать общие принципы безопасного поведения, необходимые для предупреждения возникновения опасных ситуаций в личном цифровом пространстве;</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характеризовать опасные явления цифровой среды;</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классифицировать и оценивать риски вредоносных программ и приложений, их разновидностей;</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 xml:space="preserve">иметь навыки соблюдения правил </w:t>
      </w:r>
      <w:proofErr w:type="spellStart"/>
      <w:r w:rsidRPr="001D4752">
        <w:rPr>
          <w:rFonts w:ascii="Times New Roman" w:hAnsi="Times New Roman"/>
          <w:color w:val="333333"/>
          <w:sz w:val="28"/>
          <w:lang w:val="ru-RU"/>
        </w:rPr>
        <w:t>кибергигиены</w:t>
      </w:r>
      <w:proofErr w:type="spellEnd"/>
      <w:r w:rsidRPr="001D4752">
        <w:rPr>
          <w:rFonts w:ascii="Times New Roman" w:hAnsi="Times New Roman"/>
          <w:color w:val="333333"/>
          <w:sz w:val="28"/>
          <w:lang w:val="ru-RU"/>
        </w:rPr>
        <w:t xml:space="preserve"> для предупреждения возникновения опасных ситуаций в цифровой среде;</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 xml:space="preserve">характеризовать основные виды опасного и запрещённого </w:t>
      </w:r>
      <w:proofErr w:type="spellStart"/>
      <w:r w:rsidRPr="001D4752">
        <w:rPr>
          <w:rFonts w:ascii="Times New Roman" w:hAnsi="Times New Roman"/>
          <w:color w:val="333333"/>
          <w:sz w:val="28"/>
          <w:lang w:val="ru-RU"/>
        </w:rPr>
        <w:t>контента</w:t>
      </w:r>
      <w:proofErr w:type="spellEnd"/>
      <w:r w:rsidRPr="001D4752">
        <w:rPr>
          <w:rFonts w:ascii="Times New Roman" w:hAnsi="Times New Roman"/>
          <w:color w:val="333333"/>
          <w:sz w:val="28"/>
          <w:lang w:val="ru-RU"/>
        </w:rPr>
        <w:t xml:space="preserve"> в Интернете и характеризовать его признаки;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раскрывать приёмы распознавания опасностей при использовании Интернета;</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характеризовать противоправные действия в Интернете;</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иметь навыки соблюдения правил цифрового поведения, необходимых для снижения рисков и угроз при использовании Интернета (</w:t>
      </w:r>
      <w:proofErr w:type="spellStart"/>
      <w:r w:rsidRPr="001D4752">
        <w:rPr>
          <w:rFonts w:ascii="Times New Roman" w:hAnsi="Times New Roman"/>
          <w:color w:val="333333"/>
          <w:sz w:val="28"/>
          <w:lang w:val="ru-RU"/>
        </w:rPr>
        <w:t>кибербуллинга</w:t>
      </w:r>
      <w:proofErr w:type="spellEnd"/>
      <w:r w:rsidRPr="001D4752">
        <w:rPr>
          <w:rFonts w:ascii="Times New Roman" w:hAnsi="Times New Roman"/>
          <w:color w:val="333333"/>
          <w:sz w:val="28"/>
          <w:lang w:val="ru-RU"/>
        </w:rPr>
        <w:t>, вербовки в различные организации и группы);</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характеризовать деструктивные течения в Интернете, их признаки и опасности;</w:t>
      </w:r>
    </w:p>
    <w:p w:rsidR="00F47BEC" w:rsidRPr="001D4752" w:rsidRDefault="007D5970">
      <w:pPr>
        <w:spacing w:after="0" w:line="264" w:lineRule="auto"/>
        <w:ind w:firstLine="600"/>
        <w:jc w:val="both"/>
        <w:rPr>
          <w:lang w:val="ru-RU"/>
        </w:rPr>
      </w:pPr>
      <w:r w:rsidRPr="001D4752">
        <w:rPr>
          <w:rFonts w:ascii="Times New Roman" w:hAnsi="Times New Roman"/>
          <w:color w:val="333333"/>
          <w:sz w:val="28"/>
          <w:lang w:val="ru-RU"/>
        </w:rPr>
        <w:t>иметь навыки соблюдения правил безопасного использования Интернета, необходимых для снижения рисков и угроз вовлечения в различную деструктивную деятельность.</w:t>
      </w:r>
    </w:p>
    <w:p w:rsidR="00F47BEC" w:rsidRPr="001D4752" w:rsidRDefault="007D5970">
      <w:pPr>
        <w:spacing w:after="0"/>
        <w:ind w:firstLine="600"/>
        <w:jc w:val="both"/>
        <w:rPr>
          <w:lang w:val="ru-RU"/>
        </w:rPr>
      </w:pPr>
      <w:r w:rsidRPr="001D4752">
        <w:rPr>
          <w:rFonts w:ascii="Times New Roman" w:hAnsi="Times New Roman"/>
          <w:b/>
          <w:color w:val="333333"/>
          <w:sz w:val="28"/>
          <w:lang w:val="ru-RU"/>
        </w:rPr>
        <w:t>Предметные результаты по модулю № 11 «Основы противодействия экстремизму и терроризму»:</w:t>
      </w:r>
    </w:p>
    <w:p w:rsidR="00F47BEC" w:rsidRPr="001D4752" w:rsidRDefault="007D5970">
      <w:pPr>
        <w:spacing w:after="0"/>
        <w:ind w:firstLine="600"/>
        <w:jc w:val="both"/>
        <w:rPr>
          <w:lang w:val="ru-RU"/>
        </w:rPr>
      </w:pPr>
      <w:r w:rsidRPr="001D4752">
        <w:rPr>
          <w:rFonts w:ascii="Times New Roman" w:hAnsi="Times New Roman"/>
          <w:color w:val="333333"/>
          <w:sz w:val="28"/>
          <w:lang w:val="ru-RU"/>
        </w:rPr>
        <w:t>объяснять понятия «экстремизм» и «терроризм», раскрывать их содержание, характеризовать причины, возможные варианты проявления и их последствия;</w:t>
      </w:r>
    </w:p>
    <w:p w:rsidR="00F47BEC" w:rsidRPr="001D4752" w:rsidRDefault="007D5970">
      <w:pPr>
        <w:spacing w:after="0"/>
        <w:ind w:firstLine="600"/>
        <w:jc w:val="both"/>
        <w:rPr>
          <w:lang w:val="ru-RU"/>
        </w:rPr>
      </w:pPr>
      <w:r w:rsidRPr="001D4752">
        <w:rPr>
          <w:rFonts w:ascii="Times New Roman" w:hAnsi="Times New Roman"/>
          <w:color w:val="333333"/>
          <w:sz w:val="28"/>
          <w:lang w:val="ru-RU"/>
        </w:rPr>
        <w:t>раскрывать цели и формы проявления террористических актов, характеризовать их последствия;</w:t>
      </w:r>
    </w:p>
    <w:p w:rsidR="00F47BEC" w:rsidRPr="001D4752" w:rsidRDefault="007D5970">
      <w:pPr>
        <w:spacing w:after="0"/>
        <w:ind w:firstLine="600"/>
        <w:jc w:val="both"/>
        <w:rPr>
          <w:lang w:val="ru-RU"/>
        </w:rPr>
      </w:pPr>
      <w:r w:rsidRPr="001D4752">
        <w:rPr>
          <w:rFonts w:ascii="Times New Roman" w:hAnsi="Times New Roman"/>
          <w:color w:val="333333"/>
          <w:sz w:val="28"/>
          <w:lang w:val="ru-RU"/>
        </w:rPr>
        <w:t>раскрывать основы общественно-государственной системы, роль личности в противодействии экстремизму и терроризму;</w:t>
      </w:r>
    </w:p>
    <w:p w:rsidR="00F47BEC" w:rsidRPr="001D4752" w:rsidRDefault="007D5970">
      <w:pPr>
        <w:spacing w:after="0"/>
        <w:ind w:firstLine="600"/>
        <w:jc w:val="both"/>
        <w:rPr>
          <w:lang w:val="ru-RU"/>
        </w:rPr>
      </w:pPr>
      <w:r w:rsidRPr="001D4752">
        <w:rPr>
          <w:rFonts w:ascii="Times New Roman" w:hAnsi="Times New Roman"/>
          <w:color w:val="333333"/>
          <w:sz w:val="28"/>
          <w:lang w:val="ru-RU"/>
        </w:rPr>
        <w:t xml:space="preserve">знать уровни террористической опасности и цели </w:t>
      </w:r>
      <w:proofErr w:type="spellStart"/>
      <w:r w:rsidRPr="001D4752">
        <w:rPr>
          <w:rFonts w:ascii="Times New Roman" w:hAnsi="Times New Roman"/>
          <w:color w:val="333333"/>
          <w:sz w:val="28"/>
          <w:lang w:val="ru-RU"/>
        </w:rPr>
        <w:t>контртеррористической</w:t>
      </w:r>
      <w:proofErr w:type="spellEnd"/>
      <w:r w:rsidRPr="001D4752">
        <w:rPr>
          <w:rFonts w:ascii="Times New Roman" w:hAnsi="Times New Roman"/>
          <w:color w:val="333333"/>
          <w:sz w:val="28"/>
          <w:lang w:val="ru-RU"/>
        </w:rPr>
        <w:t xml:space="preserve"> операции;</w:t>
      </w:r>
    </w:p>
    <w:p w:rsidR="00F47BEC" w:rsidRPr="001D4752" w:rsidRDefault="007D5970">
      <w:pPr>
        <w:spacing w:after="0"/>
        <w:ind w:firstLine="600"/>
        <w:jc w:val="both"/>
        <w:rPr>
          <w:lang w:val="ru-RU"/>
        </w:rPr>
      </w:pPr>
      <w:r w:rsidRPr="001D4752">
        <w:rPr>
          <w:rFonts w:ascii="Times New Roman" w:hAnsi="Times New Roman"/>
          <w:color w:val="333333"/>
          <w:sz w:val="28"/>
          <w:lang w:val="ru-RU"/>
        </w:rPr>
        <w:t>характеризовать признаки вовлечения в террористическую деятельность;</w:t>
      </w:r>
    </w:p>
    <w:p w:rsidR="00F47BEC" w:rsidRPr="001D4752" w:rsidRDefault="007D5970">
      <w:pPr>
        <w:spacing w:after="0"/>
        <w:ind w:firstLine="600"/>
        <w:jc w:val="both"/>
        <w:rPr>
          <w:lang w:val="ru-RU"/>
        </w:rPr>
      </w:pPr>
      <w:r w:rsidRPr="001D4752">
        <w:rPr>
          <w:rFonts w:ascii="Times New Roman" w:hAnsi="Times New Roman"/>
          <w:color w:val="333333"/>
          <w:sz w:val="28"/>
          <w:lang w:val="ru-RU"/>
        </w:rPr>
        <w:lastRenderedPageBreak/>
        <w:t>иметь навыки соблюдения правил антитеррористического поведения и безопасных действий при обнаружении признаков вербовки;</w:t>
      </w:r>
    </w:p>
    <w:p w:rsidR="00F47BEC" w:rsidRPr="001D4752" w:rsidRDefault="007D5970">
      <w:pPr>
        <w:spacing w:after="0"/>
        <w:ind w:firstLine="600"/>
        <w:jc w:val="both"/>
        <w:rPr>
          <w:lang w:val="ru-RU"/>
        </w:rPr>
      </w:pPr>
      <w:r w:rsidRPr="001D4752">
        <w:rPr>
          <w:rFonts w:ascii="Times New Roman" w:hAnsi="Times New Roman"/>
          <w:color w:val="333333"/>
          <w:sz w:val="28"/>
          <w:lang w:val="ru-RU"/>
        </w:rPr>
        <w:t>иметь представление о признаках подготовки различных форм терактов, объяснять признаки подозрительных предметов, иметь навыки безопасных действий при их обнаружении;</w:t>
      </w:r>
    </w:p>
    <w:p w:rsidR="00F47BEC" w:rsidRPr="001D4752" w:rsidRDefault="007D5970">
      <w:pPr>
        <w:spacing w:after="0"/>
        <w:ind w:firstLine="600"/>
        <w:jc w:val="both"/>
        <w:rPr>
          <w:lang w:val="ru-RU"/>
        </w:rPr>
      </w:pPr>
      <w:r w:rsidRPr="001D4752">
        <w:rPr>
          <w:rFonts w:ascii="Times New Roman" w:hAnsi="Times New Roman"/>
          <w:color w:val="333333"/>
          <w:sz w:val="28"/>
          <w:lang w:val="ru-RU"/>
        </w:rPr>
        <w:t>иметь представление о безопасных действиях в случае теракта (нападение террористов и попытка захвата заложников, попадание в заложники, огневой налёт, наезд транспортного средства, подрыв взрывного устройства).</w:t>
      </w:r>
    </w:p>
    <w:p w:rsidR="00F47BEC" w:rsidRDefault="00F47BEC">
      <w:pPr>
        <w:rPr>
          <w:lang w:val="ru-RU"/>
        </w:rPr>
      </w:pPr>
    </w:p>
    <w:p w:rsidR="007D5970" w:rsidRDefault="007D5970" w:rsidP="007D5970">
      <w:pPr>
        <w:pStyle w:val="ae"/>
        <w:spacing w:before="0" w:beforeAutospacing="0" w:after="0" w:afterAutospacing="0"/>
        <w:ind w:firstLine="567"/>
        <w:jc w:val="center"/>
        <w:rPr>
          <w:b/>
          <w:bCs/>
          <w:caps/>
          <w:color w:val="000000"/>
          <w:shd w:val="clear" w:color="auto" w:fill="FFFFFF"/>
        </w:rPr>
      </w:pPr>
      <w:r w:rsidRPr="00B676C9">
        <w:rPr>
          <w:b/>
          <w:bCs/>
          <w:caps/>
          <w:color w:val="000000"/>
          <w:shd w:val="clear" w:color="auto" w:fill="FFFFFF"/>
        </w:rPr>
        <w:t>ТЕМАТИЧЕСКОЕ ПЛАНИРОВАНИЕ</w:t>
      </w:r>
    </w:p>
    <w:p w:rsidR="007D5970" w:rsidRDefault="007D5970" w:rsidP="00712E97">
      <w:pPr>
        <w:jc w:val="center"/>
        <w:rPr>
          <w:rFonts w:ascii="Times New Roman" w:hAnsi="Times New Roman"/>
          <w:b/>
          <w:color w:val="000000"/>
          <w:sz w:val="28"/>
          <w:lang w:val="ru-RU"/>
        </w:rPr>
      </w:pPr>
      <w:r>
        <w:rPr>
          <w:rFonts w:ascii="Times New Roman" w:hAnsi="Times New Roman"/>
          <w:b/>
          <w:color w:val="000000"/>
          <w:sz w:val="28"/>
        </w:rPr>
        <w:t>8 КЛАСС</w:t>
      </w:r>
    </w:p>
    <w:tbl>
      <w:tblPr>
        <w:tblStyle w:val="ac"/>
        <w:tblW w:w="0" w:type="auto"/>
        <w:tblLook w:val="04A0"/>
      </w:tblPr>
      <w:tblGrid>
        <w:gridCol w:w="959"/>
        <w:gridCol w:w="5421"/>
        <w:gridCol w:w="3191"/>
      </w:tblGrid>
      <w:tr w:rsidR="007D5970" w:rsidRPr="007D5970" w:rsidTr="007D5970">
        <w:tc>
          <w:tcPr>
            <w:tcW w:w="959" w:type="dxa"/>
          </w:tcPr>
          <w:p w:rsidR="007D5970" w:rsidRPr="007D5970" w:rsidRDefault="007D5970" w:rsidP="007D5970">
            <w:pPr>
              <w:pStyle w:val="1"/>
              <w:outlineLvl w:val="0"/>
              <w:rPr>
                <w:rFonts w:ascii="Times New Roman" w:hAnsi="Times New Roman" w:cs="Times New Roman"/>
                <w:color w:val="000000"/>
                <w:shd w:val="clear" w:color="auto" w:fill="FFFFFF"/>
              </w:rPr>
            </w:pPr>
            <w:r w:rsidRPr="007D5970">
              <w:rPr>
                <w:rFonts w:ascii="Times New Roman" w:hAnsi="Times New Roman" w:cs="Times New Roman"/>
                <w:color w:val="000000"/>
                <w:shd w:val="clear" w:color="auto" w:fill="FFFFFF"/>
              </w:rPr>
              <w:t>№</w:t>
            </w:r>
          </w:p>
        </w:tc>
        <w:tc>
          <w:tcPr>
            <w:tcW w:w="5421" w:type="dxa"/>
          </w:tcPr>
          <w:p w:rsidR="007D5970" w:rsidRPr="007D5970" w:rsidRDefault="007D5970" w:rsidP="007D5970">
            <w:pPr>
              <w:pStyle w:val="1"/>
              <w:outlineLvl w:val="0"/>
              <w:rPr>
                <w:rFonts w:ascii="Times New Roman" w:hAnsi="Times New Roman" w:cs="Times New Roman"/>
                <w:color w:val="000000"/>
                <w:shd w:val="clear" w:color="auto" w:fill="FFFFFF"/>
                <w:lang w:val="ru-RU"/>
              </w:rPr>
            </w:pPr>
            <w:r w:rsidRPr="007D5970">
              <w:rPr>
                <w:rFonts w:ascii="Times New Roman" w:hAnsi="Times New Roman" w:cs="Times New Roman"/>
                <w:color w:val="000000"/>
                <w:shd w:val="clear" w:color="auto" w:fill="FFFFFF"/>
                <w:lang w:val="ru-RU"/>
              </w:rPr>
              <w:t>Наименование разделов и тем программы</w:t>
            </w:r>
          </w:p>
        </w:tc>
        <w:tc>
          <w:tcPr>
            <w:tcW w:w="3191" w:type="dxa"/>
          </w:tcPr>
          <w:p w:rsidR="007D5970" w:rsidRPr="007D5970" w:rsidRDefault="007D5970" w:rsidP="007D5970">
            <w:pPr>
              <w:pStyle w:val="1"/>
              <w:outlineLvl w:val="0"/>
              <w:rPr>
                <w:rFonts w:ascii="Times New Roman" w:hAnsi="Times New Roman" w:cs="Times New Roman"/>
                <w:color w:val="000000"/>
                <w:shd w:val="clear" w:color="auto" w:fill="FFFFFF"/>
              </w:rPr>
            </w:pPr>
            <w:proofErr w:type="spellStart"/>
            <w:r w:rsidRPr="007D5970">
              <w:rPr>
                <w:rFonts w:ascii="Times New Roman" w:hAnsi="Times New Roman" w:cs="Times New Roman"/>
                <w:color w:val="000000"/>
                <w:shd w:val="clear" w:color="auto" w:fill="FFFFFF"/>
              </w:rPr>
              <w:t>Количество</w:t>
            </w:r>
            <w:proofErr w:type="spellEnd"/>
            <w:r w:rsidRPr="007D5970">
              <w:rPr>
                <w:rFonts w:ascii="Times New Roman" w:hAnsi="Times New Roman" w:cs="Times New Roman"/>
                <w:color w:val="000000"/>
                <w:shd w:val="clear" w:color="auto" w:fill="FFFFFF"/>
              </w:rPr>
              <w:t xml:space="preserve"> </w:t>
            </w:r>
            <w:proofErr w:type="spellStart"/>
            <w:r w:rsidRPr="007D5970">
              <w:rPr>
                <w:rFonts w:ascii="Times New Roman" w:hAnsi="Times New Roman" w:cs="Times New Roman"/>
                <w:color w:val="000000"/>
                <w:shd w:val="clear" w:color="auto" w:fill="FFFFFF"/>
              </w:rPr>
              <w:t>часов</w:t>
            </w:r>
            <w:proofErr w:type="spellEnd"/>
          </w:p>
        </w:tc>
      </w:tr>
      <w:tr w:rsidR="007D5970" w:rsidRPr="007D5970" w:rsidTr="007D5970">
        <w:tc>
          <w:tcPr>
            <w:tcW w:w="959" w:type="dxa"/>
            <w:vAlign w:val="center"/>
          </w:tcPr>
          <w:p w:rsidR="007D5970" w:rsidRPr="007D5970" w:rsidRDefault="007D5970" w:rsidP="007D5970">
            <w:pPr>
              <w:rPr>
                <w:rFonts w:ascii="Times New Roman" w:hAnsi="Times New Roman" w:cs="Times New Roman"/>
                <w:sz w:val="28"/>
                <w:szCs w:val="28"/>
              </w:rPr>
            </w:pPr>
            <w:r w:rsidRPr="007D5970">
              <w:rPr>
                <w:rFonts w:ascii="Times New Roman" w:hAnsi="Times New Roman" w:cs="Times New Roman"/>
                <w:color w:val="000000"/>
                <w:sz w:val="28"/>
                <w:szCs w:val="28"/>
              </w:rPr>
              <w:t>1</w:t>
            </w:r>
          </w:p>
        </w:tc>
        <w:tc>
          <w:tcPr>
            <w:tcW w:w="5421" w:type="dxa"/>
            <w:vAlign w:val="center"/>
          </w:tcPr>
          <w:p w:rsidR="007D5970" w:rsidRPr="007D5970" w:rsidRDefault="007D5970" w:rsidP="007D5970">
            <w:pPr>
              <w:ind w:left="135"/>
              <w:rPr>
                <w:rFonts w:ascii="Times New Roman" w:hAnsi="Times New Roman" w:cs="Times New Roman"/>
                <w:sz w:val="28"/>
                <w:szCs w:val="28"/>
                <w:lang w:val="ru-RU"/>
              </w:rPr>
            </w:pPr>
            <w:r w:rsidRPr="007D5970">
              <w:rPr>
                <w:rFonts w:ascii="Times New Roman" w:hAnsi="Times New Roman" w:cs="Times New Roman"/>
                <w:color w:val="000000"/>
                <w:sz w:val="28"/>
                <w:szCs w:val="28"/>
                <w:lang w:val="ru-RU"/>
              </w:rPr>
              <w:t>Модуль "Безопасное и устойчивое развитие личности, общества, государства"</w:t>
            </w:r>
          </w:p>
        </w:tc>
        <w:tc>
          <w:tcPr>
            <w:tcW w:w="3191" w:type="dxa"/>
            <w:vAlign w:val="center"/>
          </w:tcPr>
          <w:p w:rsidR="007D5970" w:rsidRPr="007D5970" w:rsidRDefault="007D5970" w:rsidP="007D5970">
            <w:pPr>
              <w:ind w:left="135"/>
              <w:jc w:val="center"/>
              <w:rPr>
                <w:rFonts w:ascii="Times New Roman" w:hAnsi="Times New Roman" w:cs="Times New Roman"/>
                <w:sz w:val="28"/>
                <w:szCs w:val="28"/>
              </w:rPr>
            </w:pPr>
            <w:r w:rsidRPr="007D5970">
              <w:rPr>
                <w:rFonts w:ascii="Times New Roman" w:hAnsi="Times New Roman" w:cs="Times New Roman"/>
                <w:color w:val="000000"/>
                <w:sz w:val="28"/>
                <w:szCs w:val="28"/>
                <w:lang w:val="ru-RU"/>
              </w:rPr>
              <w:t xml:space="preserve"> </w:t>
            </w:r>
            <w:r w:rsidRPr="007D5970">
              <w:rPr>
                <w:rFonts w:ascii="Times New Roman" w:hAnsi="Times New Roman" w:cs="Times New Roman"/>
                <w:color w:val="000000"/>
                <w:sz w:val="28"/>
                <w:szCs w:val="28"/>
              </w:rPr>
              <w:t xml:space="preserve">4 </w:t>
            </w:r>
          </w:p>
        </w:tc>
      </w:tr>
      <w:tr w:rsidR="007D5970" w:rsidRPr="007D5970" w:rsidTr="007D5970">
        <w:tc>
          <w:tcPr>
            <w:tcW w:w="959" w:type="dxa"/>
            <w:vAlign w:val="center"/>
          </w:tcPr>
          <w:p w:rsidR="007D5970" w:rsidRPr="007D5970" w:rsidRDefault="007D5970" w:rsidP="007D5970">
            <w:pPr>
              <w:rPr>
                <w:rFonts w:ascii="Times New Roman" w:hAnsi="Times New Roman" w:cs="Times New Roman"/>
                <w:sz w:val="28"/>
                <w:szCs w:val="28"/>
              </w:rPr>
            </w:pPr>
            <w:r w:rsidRPr="007D5970">
              <w:rPr>
                <w:rFonts w:ascii="Times New Roman" w:hAnsi="Times New Roman" w:cs="Times New Roman"/>
                <w:color w:val="000000"/>
                <w:sz w:val="28"/>
                <w:szCs w:val="28"/>
              </w:rPr>
              <w:t>2</w:t>
            </w:r>
          </w:p>
        </w:tc>
        <w:tc>
          <w:tcPr>
            <w:tcW w:w="5421" w:type="dxa"/>
            <w:vAlign w:val="center"/>
          </w:tcPr>
          <w:p w:rsidR="007D5970" w:rsidRPr="007D5970" w:rsidRDefault="007D5970" w:rsidP="007D5970">
            <w:pPr>
              <w:ind w:left="135"/>
              <w:rPr>
                <w:rFonts w:ascii="Times New Roman" w:hAnsi="Times New Roman" w:cs="Times New Roman"/>
                <w:sz w:val="28"/>
                <w:szCs w:val="28"/>
                <w:lang w:val="ru-RU"/>
              </w:rPr>
            </w:pPr>
            <w:r w:rsidRPr="007D5970">
              <w:rPr>
                <w:rFonts w:ascii="Times New Roman" w:hAnsi="Times New Roman" w:cs="Times New Roman"/>
                <w:color w:val="000000"/>
                <w:sz w:val="28"/>
                <w:szCs w:val="28"/>
                <w:lang w:val="ru-RU"/>
              </w:rPr>
              <w:t>Модуль "Военная подготовка. Основы военных знаний"</w:t>
            </w:r>
          </w:p>
        </w:tc>
        <w:tc>
          <w:tcPr>
            <w:tcW w:w="3191" w:type="dxa"/>
            <w:vAlign w:val="center"/>
          </w:tcPr>
          <w:p w:rsidR="007D5970" w:rsidRPr="007D5970" w:rsidRDefault="007D5970" w:rsidP="007D5970">
            <w:pPr>
              <w:ind w:left="135"/>
              <w:jc w:val="center"/>
              <w:rPr>
                <w:rFonts w:ascii="Times New Roman" w:hAnsi="Times New Roman" w:cs="Times New Roman"/>
                <w:sz w:val="28"/>
                <w:szCs w:val="28"/>
              </w:rPr>
            </w:pPr>
            <w:r w:rsidRPr="007D5970">
              <w:rPr>
                <w:rFonts w:ascii="Times New Roman" w:hAnsi="Times New Roman" w:cs="Times New Roman"/>
                <w:color w:val="000000"/>
                <w:sz w:val="28"/>
                <w:szCs w:val="28"/>
                <w:lang w:val="ru-RU"/>
              </w:rPr>
              <w:t xml:space="preserve"> </w:t>
            </w:r>
            <w:r w:rsidRPr="007D5970">
              <w:rPr>
                <w:rFonts w:ascii="Times New Roman" w:hAnsi="Times New Roman" w:cs="Times New Roman"/>
                <w:color w:val="000000"/>
                <w:sz w:val="28"/>
                <w:szCs w:val="28"/>
              </w:rPr>
              <w:t xml:space="preserve">9 </w:t>
            </w:r>
          </w:p>
        </w:tc>
      </w:tr>
      <w:tr w:rsidR="007D5970" w:rsidRPr="007D5970" w:rsidTr="007D5970">
        <w:tc>
          <w:tcPr>
            <w:tcW w:w="959" w:type="dxa"/>
            <w:vAlign w:val="center"/>
          </w:tcPr>
          <w:p w:rsidR="007D5970" w:rsidRPr="007D5970" w:rsidRDefault="007D5970" w:rsidP="007D5970">
            <w:pPr>
              <w:rPr>
                <w:rFonts w:ascii="Times New Roman" w:hAnsi="Times New Roman" w:cs="Times New Roman"/>
                <w:sz w:val="28"/>
                <w:szCs w:val="28"/>
              </w:rPr>
            </w:pPr>
            <w:r w:rsidRPr="007D5970">
              <w:rPr>
                <w:rFonts w:ascii="Times New Roman" w:hAnsi="Times New Roman" w:cs="Times New Roman"/>
                <w:color w:val="000000"/>
                <w:sz w:val="28"/>
                <w:szCs w:val="28"/>
              </w:rPr>
              <w:t>3</w:t>
            </w:r>
          </w:p>
        </w:tc>
        <w:tc>
          <w:tcPr>
            <w:tcW w:w="5421" w:type="dxa"/>
            <w:vAlign w:val="center"/>
          </w:tcPr>
          <w:p w:rsidR="007D5970" w:rsidRPr="007D5970" w:rsidRDefault="007D5970" w:rsidP="007D5970">
            <w:pPr>
              <w:ind w:left="135"/>
              <w:rPr>
                <w:rFonts w:ascii="Times New Roman" w:hAnsi="Times New Roman" w:cs="Times New Roman"/>
                <w:sz w:val="28"/>
                <w:szCs w:val="28"/>
                <w:lang w:val="ru-RU"/>
              </w:rPr>
            </w:pPr>
            <w:r w:rsidRPr="007D5970">
              <w:rPr>
                <w:rFonts w:ascii="Times New Roman" w:hAnsi="Times New Roman" w:cs="Times New Roman"/>
                <w:color w:val="000000"/>
                <w:sz w:val="28"/>
                <w:szCs w:val="28"/>
                <w:lang w:val="ru-RU"/>
              </w:rPr>
              <w:t>Модуль "Культура безопасности жизнедеятельности в современном обществе"</w:t>
            </w:r>
          </w:p>
        </w:tc>
        <w:tc>
          <w:tcPr>
            <w:tcW w:w="3191" w:type="dxa"/>
            <w:vAlign w:val="center"/>
          </w:tcPr>
          <w:p w:rsidR="007D5970" w:rsidRPr="007D5970" w:rsidRDefault="007D5970" w:rsidP="007D5970">
            <w:pPr>
              <w:ind w:left="135"/>
              <w:jc w:val="center"/>
              <w:rPr>
                <w:rFonts w:ascii="Times New Roman" w:hAnsi="Times New Roman" w:cs="Times New Roman"/>
                <w:sz w:val="28"/>
                <w:szCs w:val="28"/>
              </w:rPr>
            </w:pPr>
            <w:r w:rsidRPr="007D5970">
              <w:rPr>
                <w:rFonts w:ascii="Times New Roman" w:hAnsi="Times New Roman" w:cs="Times New Roman"/>
                <w:color w:val="000000"/>
                <w:sz w:val="28"/>
                <w:szCs w:val="28"/>
                <w:lang w:val="ru-RU"/>
              </w:rPr>
              <w:t xml:space="preserve"> </w:t>
            </w:r>
            <w:r w:rsidRPr="007D5970">
              <w:rPr>
                <w:rFonts w:ascii="Times New Roman" w:hAnsi="Times New Roman" w:cs="Times New Roman"/>
                <w:color w:val="000000"/>
                <w:sz w:val="28"/>
                <w:szCs w:val="28"/>
              </w:rPr>
              <w:t xml:space="preserve">2 </w:t>
            </w:r>
          </w:p>
        </w:tc>
      </w:tr>
      <w:tr w:rsidR="007D5970" w:rsidRPr="007D5970" w:rsidTr="007D5970">
        <w:tc>
          <w:tcPr>
            <w:tcW w:w="959" w:type="dxa"/>
            <w:vAlign w:val="center"/>
          </w:tcPr>
          <w:p w:rsidR="007D5970" w:rsidRPr="007D5970" w:rsidRDefault="007D5970" w:rsidP="007D5970">
            <w:pPr>
              <w:rPr>
                <w:rFonts w:ascii="Times New Roman" w:hAnsi="Times New Roman" w:cs="Times New Roman"/>
                <w:sz w:val="28"/>
                <w:szCs w:val="28"/>
              </w:rPr>
            </w:pPr>
            <w:r w:rsidRPr="007D5970">
              <w:rPr>
                <w:rFonts w:ascii="Times New Roman" w:hAnsi="Times New Roman" w:cs="Times New Roman"/>
                <w:color w:val="000000"/>
                <w:sz w:val="28"/>
                <w:szCs w:val="28"/>
              </w:rPr>
              <w:t>4</w:t>
            </w:r>
          </w:p>
        </w:tc>
        <w:tc>
          <w:tcPr>
            <w:tcW w:w="5421" w:type="dxa"/>
            <w:vAlign w:val="center"/>
          </w:tcPr>
          <w:p w:rsidR="007D5970" w:rsidRPr="007D5970" w:rsidRDefault="007D5970" w:rsidP="007D5970">
            <w:pPr>
              <w:ind w:left="135"/>
              <w:rPr>
                <w:rFonts w:ascii="Times New Roman" w:hAnsi="Times New Roman" w:cs="Times New Roman"/>
                <w:sz w:val="28"/>
                <w:szCs w:val="28"/>
              </w:rPr>
            </w:pPr>
            <w:proofErr w:type="spellStart"/>
            <w:r w:rsidRPr="007D5970">
              <w:rPr>
                <w:rFonts w:ascii="Times New Roman" w:hAnsi="Times New Roman" w:cs="Times New Roman"/>
                <w:color w:val="000000"/>
                <w:sz w:val="28"/>
                <w:szCs w:val="28"/>
              </w:rPr>
              <w:t>Модуль</w:t>
            </w:r>
            <w:proofErr w:type="spellEnd"/>
            <w:r w:rsidRPr="007D5970">
              <w:rPr>
                <w:rFonts w:ascii="Times New Roman" w:hAnsi="Times New Roman" w:cs="Times New Roman"/>
                <w:color w:val="000000"/>
                <w:sz w:val="28"/>
                <w:szCs w:val="28"/>
              </w:rPr>
              <w:t xml:space="preserve"> "</w:t>
            </w:r>
            <w:proofErr w:type="spellStart"/>
            <w:r w:rsidRPr="007D5970">
              <w:rPr>
                <w:rFonts w:ascii="Times New Roman" w:hAnsi="Times New Roman" w:cs="Times New Roman"/>
                <w:color w:val="000000"/>
                <w:sz w:val="28"/>
                <w:szCs w:val="28"/>
              </w:rPr>
              <w:t>Безопасность</w:t>
            </w:r>
            <w:proofErr w:type="spellEnd"/>
            <w:r w:rsidRPr="007D5970">
              <w:rPr>
                <w:rFonts w:ascii="Times New Roman" w:hAnsi="Times New Roman" w:cs="Times New Roman"/>
                <w:color w:val="000000"/>
                <w:sz w:val="28"/>
                <w:szCs w:val="28"/>
              </w:rPr>
              <w:t xml:space="preserve"> в </w:t>
            </w:r>
            <w:proofErr w:type="spellStart"/>
            <w:r w:rsidRPr="007D5970">
              <w:rPr>
                <w:rFonts w:ascii="Times New Roman" w:hAnsi="Times New Roman" w:cs="Times New Roman"/>
                <w:color w:val="000000"/>
                <w:sz w:val="28"/>
                <w:szCs w:val="28"/>
              </w:rPr>
              <w:t>быту</w:t>
            </w:r>
            <w:proofErr w:type="spellEnd"/>
            <w:r w:rsidRPr="007D5970">
              <w:rPr>
                <w:rFonts w:ascii="Times New Roman" w:hAnsi="Times New Roman" w:cs="Times New Roman"/>
                <w:color w:val="000000"/>
                <w:sz w:val="28"/>
                <w:szCs w:val="28"/>
              </w:rPr>
              <w:t>"</w:t>
            </w:r>
          </w:p>
        </w:tc>
        <w:tc>
          <w:tcPr>
            <w:tcW w:w="3191" w:type="dxa"/>
            <w:vAlign w:val="center"/>
          </w:tcPr>
          <w:p w:rsidR="007D5970" w:rsidRPr="007D5970" w:rsidRDefault="007D5970" w:rsidP="007D5970">
            <w:pPr>
              <w:ind w:left="135"/>
              <w:jc w:val="center"/>
              <w:rPr>
                <w:rFonts w:ascii="Times New Roman" w:hAnsi="Times New Roman" w:cs="Times New Roman"/>
                <w:sz w:val="28"/>
                <w:szCs w:val="28"/>
              </w:rPr>
            </w:pPr>
            <w:r w:rsidRPr="007D5970">
              <w:rPr>
                <w:rFonts w:ascii="Times New Roman" w:hAnsi="Times New Roman" w:cs="Times New Roman"/>
                <w:color w:val="000000"/>
                <w:sz w:val="28"/>
                <w:szCs w:val="28"/>
              </w:rPr>
              <w:t xml:space="preserve"> 6 </w:t>
            </w:r>
          </w:p>
        </w:tc>
      </w:tr>
      <w:tr w:rsidR="007D5970" w:rsidRPr="007D5970" w:rsidTr="007D5970">
        <w:tc>
          <w:tcPr>
            <w:tcW w:w="959" w:type="dxa"/>
            <w:vAlign w:val="center"/>
          </w:tcPr>
          <w:p w:rsidR="007D5970" w:rsidRPr="007D5970" w:rsidRDefault="007D5970" w:rsidP="007D5970">
            <w:pPr>
              <w:rPr>
                <w:rFonts w:ascii="Times New Roman" w:hAnsi="Times New Roman" w:cs="Times New Roman"/>
                <w:sz w:val="28"/>
                <w:szCs w:val="28"/>
              </w:rPr>
            </w:pPr>
            <w:r w:rsidRPr="007D5970">
              <w:rPr>
                <w:rFonts w:ascii="Times New Roman" w:hAnsi="Times New Roman" w:cs="Times New Roman"/>
                <w:color w:val="000000"/>
                <w:sz w:val="28"/>
                <w:szCs w:val="28"/>
              </w:rPr>
              <w:t>5</w:t>
            </w:r>
          </w:p>
        </w:tc>
        <w:tc>
          <w:tcPr>
            <w:tcW w:w="5421" w:type="dxa"/>
            <w:vAlign w:val="center"/>
          </w:tcPr>
          <w:p w:rsidR="007D5970" w:rsidRPr="007D5970" w:rsidRDefault="007D5970" w:rsidP="007D5970">
            <w:pPr>
              <w:ind w:left="135"/>
              <w:rPr>
                <w:rFonts w:ascii="Times New Roman" w:hAnsi="Times New Roman" w:cs="Times New Roman"/>
                <w:sz w:val="28"/>
                <w:szCs w:val="28"/>
              </w:rPr>
            </w:pPr>
            <w:proofErr w:type="spellStart"/>
            <w:r w:rsidRPr="007D5970">
              <w:rPr>
                <w:rFonts w:ascii="Times New Roman" w:hAnsi="Times New Roman" w:cs="Times New Roman"/>
                <w:color w:val="000000"/>
                <w:sz w:val="28"/>
                <w:szCs w:val="28"/>
              </w:rPr>
              <w:t>Модуль</w:t>
            </w:r>
            <w:proofErr w:type="spellEnd"/>
            <w:r w:rsidRPr="007D5970">
              <w:rPr>
                <w:rFonts w:ascii="Times New Roman" w:hAnsi="Times New Roman" w:cs="Times New Roman"/>
                <w:color w:val="000000"/>
                <w:sz w:val="28"/>
                <w:szCs w:val="28"/>
              </w:rPr>
              <w:t xml:space="preserve"> "</w:t>
            </w:r>
            <w:proofErr w:type="spellStart"/>
            <w:r w:rsidRPr="007D5970">
              <w:rPr>
                <w:rFonts w:ascii="Times New Roman" w:hAnsi="Times New Roman" w:cs="Times New Roman"/>
                <w:color w:val="000000"/>
                <w:sz w:val="28"/>
                <w:szCs w:val="28"/>
              </w:rPr>
              <w:t>Безопасность</w:t>
            </w:r>
            <w:proofErr w:type="spellEnd"/>
            <w:r w:rsidRPr="007D5970">
              <w:rPr>
                <w:rFonts w:ascii="Times New Roman" w:hAnsi="Times New Roman" w:cs="Times New Roman"/>
                <w:color w:val="000000"/>
                <w:sz w:val="28"/>
                <w:szCs w:val="28"/>
              </w:rPr>
              <w:t xml:space="preserve"> </w:t>
            </w:r>
            <w:proofErr w:type="spellStart"/>
            <w:r w:rsidRPr="007D5970">
              <w:rPr>
                <w:rFonts w:ascii="Times New Roman" w:hAnsi="Times New Roman" w:cs="Times New Roman"/>
                <w:color w:val="000000"/>
                <w:sz w:val="28"/>
                <w:szCs w:val="28"/>
              </w:rPr>
              <w:t>на</w:t>
            </w:r>
            <w:proofErr w:type="spellEnd"/>
            <w:r w:rsidRPr="007D5970">
              <w:rPr>
                <w:rFonts w:ascii="Times New Roman" w:hAnsi="Times New Roman" w:cs="Times New Roman"/>
                <w:color w:val="000000"/>
                <w:sz w:val="28"/>
                <w:szCs w:val="28"/>
              </w:rPr>
              <w:t xml:space="preserve"> </w:t>
            </w:r>
            <w:proofErr w:type="spellStart"/>
            <w:r w:rsidRPr="007D5970">
              <w:rPr>
                <w:rFonts w:ascii="Times New Roman" w:hAnsi="Times New Roman" w:cs="Times New Roman"/>
                <w:color w:val="000000"/>
                <w:sz w:val="28"/>
                <w:szCs w:val="28"/>
              </w:rPr>
              <w:t>транспорте</w:t>
            </w:r>
            <w:proofErr w:type="spellEnd"/>
            <w:r w:rsidRPr="007D5970">
              <w:rPr>
                <w:rFonts w:ascii="Times New Roman" w:hAnsi="Times New Roman" w:cs="Times New Roman"/>
                <w:color w:val="000000"/>
                <w:sz w:val="28"/>
                <w:szCs w:val="28"/>
              </w:rPr>
              <w:t>"</w:t>
            </w:r>
          </w:p>
        </w:tc>
        <w:tc>
          <w:tcPr>
            <w:tcW w:w="3191" w:type="dxa"/>
            <w:vAlign w:val="center"/>
          </w:tcPr>
          <w:p w:rsidR="007D5970" w:rsidRPr="007D5970" w:rsidRDefault="007D5970" w:rsidP="007D5970">
            <w:pPr>
              <w:ind w:left="135"/>
              <w:jc w:val="center"/>
              <w:rPr>
                <w:rFonts w:ascii="Times New Roman" w:hAnsi="Times New Roman" w:cs="Times New Roman"/>
                <w:sz w:val="28"/>
                <w:szCs w:val="28"/>
              </w:rPr>
            </w:pPr>
            <w:r w:rsidRPr="007D5970">
              <w:rPr>
                <w:rFonts w:ascii="Times New Roman" w:hAnsi="Times New Roman" w:cs="Times New Roman"/>
                <w:color w:val="000000"/>
                <w:sz w:val="28"/>
                <w:szCs w:val="28"/>
              </w:rPr>
              <w:t xml:space="preserve"> 7 </w:t>
            </w:r>
          </w:p>
        </w:tc>
      </w:tr>
      <w:tr w:rsidR="007D5970" w:rsidRPr="007D5970" w:rsidTr="007D5970">
        <w:tc>
          <w:tcPr>
            <w:tcW w:w="959" w:type="dxa"/>
            <w:vAlign w:val="center"/>
          </w:tcPr>
          <w:p w:rsidR="007D5970" w:rsidRPr="007D5970" w:rsidRDefault="007D5970" w:rsidP="007D5970">
            <w:pPr>
              <w:rPr>
                <w:rFonts w:ascii="Times New Roman" w:hAnsi="Times New Roman" w:cs="Times New Roman"/>
                <w:sz w:val="28"/>
                <w:szCs w:val="28"/>
              </w:rPr>
            </w:pPr>
            <w:r w:rsidRPr="007D5970">
              <w:rPr>
                <w:rFonts w:ascii="Times New Roman" w:hAnsi="Times New Roman" w:cs="Times New Roman"/>
                <w:color w:val="000000"/>
                <w:sz w:val="28"/>
                <w:szCs w:val="28"/>
              </w:rPr>
              <w:t>6</w:t>
            </w:r>
          </w:p>
        </w:tc>
        <w:tc>
          <w:tcPr>
            <w:tcW w:w="5421" w:type="dxa"/>
            <w:vAlign w:val="center"/>
          </w:tcPr>
          <w:p w:rsidR="007D5970" w:rsidRPr="007D5970" w:rsidRDefault="007D5970" w:rsidP="007D5970">
            <w:pPr>
              <w:ind w:left="135"/>
              <w:rPr>
                <w:rFonts w:ascii="Times New Roman" w:hAnsi="Times New Roman" w:cs="Times New Roman"/>
                <w:sz w:val="28"/>
                <w:szCs w:val="28"/>
                <w:lang w:val="ru-RU"/>
              </w:rPr>
            </w:pPr>
            <w:r w:rsidRPr="007D5970">
              <w:rPr>
                <w:rFonts w:ascii="Times New Roman" w:hAnsi="Times New Roman" w:cs="Times New Roman"/>
                <w:color w:val="000000"/>
                <w:sz w:val="28"/>
                <w:szCs w:val="28"/>
                <w:lang w:val="ru-RU"/>
              </w:rPr>
              <w:t>Модуль "Безопасность в общественных местах"</w:t>
            </w:r>
          </w:p>
        </w:tc>
        <w:tc>
          <w:tcPr>
            <w:tcW w:w="3191" w:type="dxa"/>
            <w:vAlign w:val="center"/>
          </w:tcPr>
          <w:p w:rsidR="007D5970" w:rsidRPr="007D5970" w:rsidRDefault="007D5970" w:rsidP="007D5970">
            <w:pPr>
              <w:ind w:left="135"/>
              <w:jc w:val="center"/>
              <w:rPr>
                <w:rFonts w:ascii="Times New Roman" w:hAnsi="Times New Roman" w:cs="Times New Roman"/>
                <w:sz w:val="28"/>
                <w:szCs w:val="28"/>
              </w:rPr>
            </w:pPr>
            <w:r w:rsidRPr="007D5970">
              <w:rPr>
                <w:rFonts w:ascii="Times New Roman" w:hAnsi="Times New Roman" w:cs="Times New Roman"/>
                <w:color w:val="000000"/>
                <w:sz w:val="28"/>
                <w:szCs w:val="28"/>
                <w:lang w:val="ru-RU"/>
              </w:rPr>
              <w:t xml:space="preserve"> </w:t>
            </w:r>
            <w:r w:rsidRPr="007D5970">
              <w:rPr>
                <w:rFonts w:ascii="Times New Roman" w:hAnsi="Times New Roman" w:cs="Times New Roman"/>
                <w:color w:val="000000"/>
                <w:sz w:val="28"/>
                <w:szCs w:val="28"/>
              </w:rPr>
              <w:t xml:space="preserve">6 </w:t>
            </w:r>
          </w:p>
        </w:tc>
      </w:tr>
      <w:tr w:rsidR="007D5970" w:rsidRPr="007D5970" w:rsidTr="007D5970">
        <w:tc>
          <w:tcPr>
            <w:tcW w:w="959" w:type="dxa"/>
            <w:vAlign w:val="center"/>
          </w:tcPr>
          <w:p w:rsidR="007D5970" w:rsidRPr="007D5970" w:rsidRDefault="007D5970" w:rsidP="007D5970">
            <w:pPr>
              <w:ind w:left="135"/>
              <w:rPr>
                <w:rFonts w:ascii="Times New Roman" w:hAnsi="Times New Roman" w:cs="Times New Roman"/>
                <w:sz w:val="28"/>
                <w:szCs w:val="28"/>
                <w:lang w:val="ru-RU"/>
              </w:rPr>
            </w:pPr>
          </w:p>
        </w:tc>
        <w:tc>
          <w:tcPr>
            <w:tcW w:w="5421" w:type="dxa"/>
            <w:vAlign w:val="center"/>
          </w:tcPr>
          <w:p w:rsidR="007D5970" w:rsidRPr="007D5970" w:rsidRDefault="007D5970" w:rsidP="007D5970">
            <w:pPr>
              <w:ind w:left="135"/>
              <w:rPr>
                <w:rFonts w:ascii="Times New Roman" w:hAnsi="Times New Roman" w:cs="Times New Roman"/>
                <w:sz w:val="28"/>
                <w:szCs w:val="28"/>
                <w:lang w:val="ru-RU"/>
              </w:rPr>
            </w:pPr>
            <w:r w:rsidRPr="007D5970">
              <w:rPr>
                <w:rFonts w:ascii="Times New Roman" w:hAnsi="Times New Roman" w:cs="Times New Roman"/>
                <w:color w:val="000000"/>
                <w:sz w:val="28"/>
                <w:szCs w:val="28"/>
                <w:lang w:val="ru-RU"/>
              </w:rPr>
              <w:t>ОБЩЕЕ КОЛИЧЕСТВО ЧАСОВ ПО ПРОГРАММЕ</w:t>
            </w:r>
          </w:p>
        </w:tc>
        <w:tc>
          <w:tcPr>
            <w:tcW w:w="3191" w:type="dxa"/>
            <w:vAlign w:val="center"/>
          </w:tcPr>
          <w:p w:rsidR="007D5970" w:rsidRPr="007D5970" w:rsidRDefault="007D5970" w:rsidP="007D5970">
            <w:pPr>
              <w:ind w:left="135"/>
              <w:jc w:val="center"/>
              <w:rPr>
                <w:rFonts w:ascii="Times New Roman" w:hAnsi="Times New Roman" w:cs="Times New Roman"/>
                <w:color w:val="000000"/>
                <w:sz w:val="28"/>
                <w:szCs w:val="28"/>
                <w:lang w:val="ru-RU"/>
              </w:rPr>
            </w:pPr>
            <w:r w:rsidRPr="007D5970">
              <w:rPr>
                <w:rFonts w:ascii="Times New Roman" w:hAnsi="Times New Roman" w:cs="Times New Roman"/>
                <w:color w:val="000000"/>
                <w:sz w:val="28"/>
                <w:szCs w:val="28"/>
              </w:rPr>
              <w:t>34</w:t>
            </w:r>
          </w:p>
        </w:tc>
      </w:tr>
    </w:tbl>
    <w:p w:rsidR="007D5970" w:rsidRDefault="007D5970" w:rsidP="007D5970">
      <w:pPr>
        <w:jc w:val="center"/>
        <w:rPr>
          <w:lang w:val="ru-RU"/>
        </w:rPr>
      </w:pPr>
    </w:p>
    <w:p w:rsidR="007D5970" w:rsidRDefault="007D5970" w:rsidP="007D5970">
      <w:pPr>
        <w:spacing w:after="0"/>
        <w:ind w:left="120"/>
        <w:rPr>
          <w:rFonts w:ascii="Times New Roman" w:hAnsi="Times New Roman"/>
          <w:b/>
          <w:color w:val="000000"/>
          <w:sz w:val="28"/>
          <w:lang w:val="ru-RU"/>
        </w:rPr>
      </w:pPr>
      <w:r>
        <w:rPr>
          <w:rFonts w:ascii="Times New Roman" w:hAnsi="Times New Roman"/>
          <w:b/>
          <w:color w:val="000000"/>
          <w:sz w:val="28"/>
        </w:rPr>
        <w:t xml:space="preserve">9 КЛАСС </w:t>
      </w:r>
    </w:p>
    <w:tbl>
      <w:tblPr>
        <w:tblStyle w:val="ac"/>
        <w:tblW w:w="0" w:type="auto"/>
        <w:tblLook w:val="04A0"/>
      </w:tblPr>
      <w:tblGrid>
        <w:gridCol w:w="959"/>
        <w:gridCol w:w="5421"/>
        <w:gridCol w:w="3191"/>
      </w:tblGrid>
      <w:tr w:rsidR="007D5970" w:rsidRPr="007D5970" w:rsidTr="007D5970">
        <w:tc>
          <w:tcPr>
            <w:tcW w:w="959" w:type="dxa"/>
          </w:tcPr>
          <w:p w:rsidR="007D5970" w:rsidRPr="007D5970" w:rsidRDefault="007D5970" w:rsidP="007D5970">
            <w:pPr>
              <w:pStyle w:val="1"/>
              <w:outlineLvl w:val="0"/>
              <w:rPr>
                <w:color w:val="000000"/>
                <w:shd w:val="clear" w:color="auto" w:fill="FFFFFF"/>
              </w:rPr>
            </w:pPr>
            <w:r w:rsidRPr="007D5970">
              <w:rPr>
                <w:color w:val="000000"/>
                <w:shd w:val="clear" w:color="auto" w:fill="FFFFFF"/>
              </w:rPr>
              <w:t>№</w:t>
            </w:r>
          </w:p>
        </w:tc>
        <w:tc>
          <w:tcPr>
            <w:tcW w:w="5421" w:type="dxa"/>
          </w:tcPr>
          <w:p w:rsidR="007D5970" w:rsidRPr="007D5970" w:rsidRDefault="007D5970" w:rsidP="007D5970">
            <w:pPr>
              <w:pStyle w:val="1"/>
              <w:outlineLvl w:val="0"/>
              <w:rPr>
                <w:color w:val="000000"/>
                <w:shd w:val="clear" w:color="auto" w:fill="FFFFFF"/>
                <w:lang w:val="ru-RU"/>
              </w:rPr>
            </w:pPr>
            <w:r w:rsidRPr="007D5970">
              <w:rPr>
                <w:color w:val="000000"/>
                <w:shd w:val="clear" w:color="auto" w:fill="FFFFFF"/>
                <w:lang w:val="ru-RU"/>
              </w:rPr>
              <w:t>Наименование разделов и тем программы</w:t>
            </w:r>
          </w:p>
        </w:tc>
        <w:tc>
          <w:tcPr>
            <w:tcW w:w="3191" w:type="dxa"/>
          </w:tcPr>
          <w:p w:rsidR="007D5970" w:rsidRPr="007D5970" w:rsidRDefault="007D5970" w:rsidP="007D5970">
            <w:pPr>
              <w:pStyle w:val="1"/>
              <w:outlineLvl w:val="0"/>
              <w:rPr>
                <w:color w:val="000000"/>
                <w:shd w:val="clear" w:color="auto" w:fill="FFFFFF"/>
              </w:rPr>
            </w:pPr>
            <w:proofErr w:type="spellStart"/>
            <w:r w:rsidRPr="007D5970">
              <w:rPr>
                <w:color w:val="000000"/>
                <w:shd w:val="clear" w:color="auto" w:fill="FFFFFF"/>
              </w:rPr>
              <w:t>Количество</w:t>
            </w:r>
            <w:proofErr w:type="spellEnd"/>
            <w:r w:rsidRPr="007D5970">
              <w:rPr>
                <w:color w:val="000000"/>
                <w:shd w:val="clear" w:color="auto" w:fill="FFFFFF"/>
              </w:rPr>
              <w:t xml:space="preserve"> </w:t>
            </w:r>
            <w:proofErr w:type="spellStart"/>
            <w:r w:rsidRPr="007D5970">
              <w:rPr>
                <w:color w:val="000000"/>
                <w:shd w:val="clear" w:color="auto" w:fill="FFFFFF"/>
              </w:rPr>
              <w:t>часов</w:t>
            </w:r>
            <w:proofErr w:type="spellEnd"/>
          </w:p>
        </w:tc>
      </w:tr>
      <w:tr w:rsidR="007D5970" w:rsidRPr="007D5970" w:rsidTr="007D5970">
        <w:tc>
          <w:tcPr>
            <w:tcW w:w="959" w:type="dxa"/>
            <w:vAlign w:val="center"/>
          </w:tcPr>
          <w:p w:rsidR="007D5970" w:rsidRPr="007D5970" w:rsidRDefault="007D5970" w:rsidP="007D5970">
            <w:pPr>
              <w:rPr>
                <w:sz w:val="28"/>
                <w:szCs w:val="28"/>
              </w:rPr>
            </w:pPr>
            <w:r w:rsidRPr="007D5970">
              <w:rPr>
                <w:rFonts w:ascii="Times New Roman" w:hAnsi="Times New Roman"/>
                <w:color w:val="000000"/>
                <w:sz w:val="28"/>
                <w:szCs w:val="28"/>
              </w:rPr>
              <w:t>1</w:t>
            </w:r>
          </w:p>
        </w:tc>
        <w:tc>
          <w:tcPr>
            <w:tcW w:w="5421" w:type="dxa"/>
            <w:vAlign w:val="center"/>
          </w:tcPr>
          <w:p w:rsidR="007D5970" w:rsidRPr="007D5970" w:rsidRDefault="007D5970" w:rsidP="007D5970">
            <w:pPr>
              <w:ind w:left="135"/>
              <w:rPr>
                <w:sz w:val="28"/>
                <w:szCs w:val="28"/>
                <w:lang w:val="ru-RU"/>
              </w:rPr>
            </w:pPr>
            <w:r w:rsidRPr="007D5970">
              <w:rPr>
                <w:rFonts w:ascii="Times New Roman" w:hAnsi="Times New Roman"/>
                <w:color w:val="000000"/>
                <w:sz w:val="28"/>
                <w:szCs w:val="28"/>
                <w:lang w:val="ru-RU"/>
              </w:rPr>
              <w:t>Модуль "Безопасное и устойчивое развитие личности, общества, государства"</w:t>
            </w:r>
          </w:p>
        </w:tc>
        <w:tc>
          <w:tcPr>
            <w:tcW w:w="3191" w:type="dxa"/>
            <w:vAlign w:val="center"/>
          </w:tcPr>
          <w:p w:rsidR="007D5970" w:rsidRPr="007D5970" w:rsidRDefault="007D5970" w:rsidP="007D5970">
            <w:pPr>
              <w:ind w:left="135"/>
              <w:jc w:val="center"/>
              <w:rPr>
                <w:sz w:val="28"/>
                <w:szCs w:val="28"/>
              </w:rPr>
            </w:pPr>
            <w:r w:rsidRPr="007D5970">
              <w:rPr>
                <w:rFonts w:ascii="Times New Roman" w:hAnsi="Times New Roman"/>
                <w:color w:val="000000"/>
                <w:sz w:val="28"/>
                <w:szCs w:val="28"/>
                <w:lang w:val="ru-RU"/>
              </w:rPr>
              <w:t xml:space="preserve"> </w:t>
            </w:r>
            <w:r w:rsidRPr="007D5970">
              <w:rPr>
                <w:rFonts w:ascii="Times New Roman" w:hAnsi="Times New Roman"/>
                <w:color w:val="000000"/>
                <w:sz w:val="28"/>
                <w:szCs w:val="28"/>
              </w:rPr>
              <w:t xml:space="preserve">4 </w:t>
            </w:r>
          </w:p>
        </w:tc>
      </w:tr>
      <w:tr w:rsidR="007D5970" w:rsidRPr="007D5970" w:rsidTr="007D5970">
        <w:tc>
          <w:tcPr>
            <w:tcW w:w="959" w:type="dxa"/>
            <w:vAlign w:val="center"/>
          </w:tcPr>
          <w:p w:rsidR="007D5970" w:rsidRPr="007D5970" w:rsidRDefault="007D5970" w:rsidP="007D5970">
            <w:pPr>
              <w:rPr>
                <w:sz w:val="28"/>
                <w:szCs w:val="28"/>
              </w:rPr>
            </w:pPr>
            <w:r w:rsidRPr="007D5970">
              <w:rPr>
                <w:rFonts w:ascii="Times New Roman" w:hAnsi="Times New Roman"/>
                <w:color w:val="000000"/>
                <w:sz w:val="28"/>
                <w:szCs w:val="28"/>
              </w:rPr>
              <w:t>2</w:t>
            </w:r>
          </w:p>
        </w:tc>
        <w:tc>
          <w:tcPr>
            <w:tcW w:w="5421" w:type="dxa"/>
            <w:vAlign w:val="center"/>
          </w:tcPr>
          <w:p w:rsidR="007D5970" w:rsidRPr="007D5970" w:rsidRDefault="007D5970" w:rsidP="007D5970">
            <w:pPr>
              <w:ind w:left="135"/>
              <w:rPr>
                <w:sz w:val="28"/>
                <w:szCs w:val="28"/>
                <w:lang w:val="ru-RU"/>
              </w:rPr>
            </w:pPr>
            <w:r w:rsidRPr="007D5970">
              <w:rPr>
                <w:rFonts w:ascii="Times New Roman" w:hAnsi="Times New Roman"/>
                <w:color w:val="000000"/>
                <w:sz w:val="28"/>
                <w:szCs w:val="28"/>
                <w:lang w:val="ru-RU"/>
              </w:rPr>
              <w:t>Модуль "Военная подготовка. Основы военных знаний"</w:t>
            </w:r>
          </w:p>
        </w:tc>
        <w:tc>
          <w:tcPr>
            <w:tcW w:w="3191" w:type="dxa"/>
            <w:vAlign w:val="center"/>
          </w:tcPr>
          <w:p w:rsidR="007D5970" w:rsidRPr="007D5970" w:rsidRDefault="007D5970" w:rsidP="007D5970">
            <w:pPr>
              <w:ind w:left="135"/>
              <w:jc w:val="center"/>
              <w:rPr>
                <w:sz w:val="28"/>
                <w:szCs w:val="28"/>
              </w:rPr>
            </w:pPr>
            <w:r w:rsidRPr="007D5970">
              <w:rPr>
                <w:rFonts w:ascii="Times New Roman" w:hAnsi="Times New Roman"/>
                <w:color w:val="000000"/>
                <w:sz w:val="28"/>
                <w:szCs w:val="28"/>
                <w:lang w:val="ru-RU"/>
              </w:rPr>
              <w:t xml:space="preserve"> </w:t>
            </w:r>
            <w:r w:rsidRPr="007D5970">
              <w:rPr>
                <w:rFonts w:ascii="Times New Roman" w:hAnsi="Times New Roman"/>
                <w:color w:val="000000"/>
                <w:sz w:val="28"/>
                <w:szCs w:val="28"/>
              </w:rPr>
              <w:t xml:space="preserve">9 </w:t>
            </w:r>
          </w:p>
        </w:tc>
      </w:tr>
      <w:tr w:rsidR="007D5970" w:rsidRPr="007D5970" w:rsidTr="007D5970">
        <w:tc>
          <w:tcPr>
            <w:tcW w:w="959" w:type="dxa"/>
            <w:vAlign w:val="center"/>
          </w:tcPr>
          <w:p w:rsidR="007D5970" w:rsidRPr="007D5970" w:rsidRDefault="007D5970" w:rsidP="007D5970">
            <w:pPr>
              <w:rPr>
                <w:sz w:val="28"/>
                <w:szCs w:val="28"/>
              </w:rPr>
            </w:pPr>
            <w:r w:rsidRPr="007D5970">
              <w:rPr>
                <w:rFonts w:ascii="Times New Roman" w:hAnsi="Times New Roman"/>
                <w:color w:val="000000"/>
                <w:sz w:val="28"/>
                <w:szCs w:val="28"/>
              </w:rPr>
              <w:lastRenderedPageBreak/>
              <w:t>3</w:t>
            </w:r>
          </w:p>
        </w:tc>
        <w:tc>
          <w:tcPr>
            <w:tcW w:w="5421" w:type="dxa"/>
            <w:vAlign w:val="center"/>
          </w:tcPr>
          <w:p w:rsidR="007D5970" w:rsidRPr="007D5970" w:rsidRDefault="007D5970" w:rsidP="007D5970">
            <w:pPr>
              <w:ind w:left="135"/>
              <w:rPr>
                <w:sz w:val="28"/>
                <w:szCs w:val="28"/>
                <w:lang w:val="ru-RU"/>
              </w:rPr>
            </w:pPr>
            <w:r w:rsidRPr="007D5970">
              <w:rPr>
                <w:rFonts w:ascii="Times New Roman" w:hAnsi="Times New Roman"/>
                <w:color w:val="000000"/>
                <w:sz w:val="28"/>
                <w:szCs w:val="28"/>
                <w:lang w:val="ru-RU"/>
              </w:rPr>
              <w:t>Модуль "Культура безопасности жизнедеятельности в современном обществе"</w:t>
            </w:r>
          </w:p>
        </w:tc>
        <w:tc>
          <w:tcPr>
            <w:tcW w:w="3191" w:type="dxa"/>
            <w:vAlign w:val="center"/>
          </w:tcPr>
          <w:p w:rsidR="007D5970" w:rsidRPr="007D5970" w:rsidRDefault="007D5970" w:rsidP="007D5970">
            <w:pPr>
              <w:ind w:left="135"/>
              <w:jc w:val="center"/>
              <w:rPr>
                <w:sz w:val="28"/>
                <w:szCs w:val="28"/>
              </w:rPr>
            </w:pPr>
            <w:r w:rsidRPr="007D5970">
              <w:rPr>
                <w:rFonts w:ascii="Times New Roman" w:hAnsi="Times New Roman"/>
                <w:color w:val="000000"/>
                <w:sz w:val="28"/>
                <w:szCs w:val="28"/>
                <w:lang w:val="ru-RU"/>
              </w:rPr>
              <w:t xml:space="preserve"> </w:t>
            </w:r>
            <w:r w:rsidRPr="007D5970">
              <w:rPr>
                <w:rFonts w:ascii="Times New Roman" w:hAnsi="Times New Roman"/>
                <w:color w:val="000000"/>
                <w:sz w:val="28"/>
                <w:szCs w:val="28"/>
              </w:rPr>
              <w:t xml:space="preserve">2 </w:t>
            </w:r>
          </w:p>
        </w:tc>
      </w:tr>
      <w:tr w:rsidR="007D5970" w:rsidRPr="007D5970" w:rsidTr="007D5970">
        <w:tc>
          <w:tcPr>
            <w:tcW w:w="959" w:type="dxa"/>
            <w:vAlign w:val="center"/>
          </w:tcPr>
          <w:p w:rsidR="007D5970" w:rsidRPr="007D5970" w:rsidRDefault="007D5970" w:rsidP="007D5970">
            <w:pPr>
              <w:rPr>
                <w:sz w:val="28"/>
                <w:szCs w:val="28"/>
              </w:rPr>
            </w:pPr>
            <w:r w:rsidRPr="007D5970">
              <w:rPr>
                <w:rFonts w:ascii="Times New Roman" w:hAnsi="Times New Roman"/>
                <w:color w:val="000000"/>
                <w:sz w:val="28"/>
                <w:szCs w:val="28"/>
              </w:rPr>
              <w:t>4</w:t>
            </w:r>
          </w:p>
        </w:tc>
        <w:tc>
          <w:tcPr>
            <w:tcW w:w="5421" w:type="dxa"/>
            <w:vAlign w:val="center"/>
          </w:tcPr>
          <w:p w:rsidR="007D5970" w:rsidRPr="007D5970" w:rsidRDefault="007D5970" w:rsidP="007D5970">
            <w:pPr>
              <w:ind w:left="135"/>
              <w:rPr>
                <w:sz w:val="28"/>
                <w:szCs w:val="28"/>
              </w:rPr>
            </w:pPr>
            <w:proofErr w:type="spellStart"/>
            <w:r w:rsidRPr="007D5970">
              <w:rPr>
                <w:rFonts w:ascii="Times New Roman" w:hAnsi="Times New Roman"/>
                <w:color w:val="000000"/>
                <w:sz w:val="28"/>
                <w:szCs w:val="28"/>
              </w:rPr>
              <w:t>Модуль</w:t>
            </w:r>
            <w:proofErr w:type="spellEnd"/>
            <w:r w:rsidRPr="007D5970">
              <w:rPr>
                <w:rFonts w:ascii="Times New Roman" w:hAnsi="Times New Roman"/>
                <w:color w:val="000000"/>
                <w:sz w:val="28"/>
                <w:szCs w:val="28"/>
              </w:rPr>
              <w:t xml:space="preserve"> "</w:t>
            </w:r>
            <w:proofErr w:type="spellStart"/>
            <w:r w:rsidRPr="007D5970">
              <w:rPr>
                <w:rFonts w:ascii="Times New Roman" w:hAnsi="Times New Roman"/>
                <w:color w:val="000000"/>
                <w:sz w:val="28"/>
                <w:szCs w:val="28"/>
              </w:rPr>
              <w:t>Безопасность</w:t>
            </w:r>
            <w:proofErr w:type="spellEnd"/>
            <w:r w:rsidRPr="007D5970">
              <w:rPr>
                <w:rFonts w:ascii="Times New Roman" w:hAnsi="Times New Roman"/>
                <w:color w:val="000000"/>
                <w:sz w:val="28"/>
                <w:szCs w:val="28"/>
              </w:rPr>
              <w:t xml:space="preserve"> в </w:t>
            </w:r>
            <w:proofErr w:type="spellStart"/>
            <w:r w:rsidRPr="007D5970">
              <w:rPr>
                <w:rFonts w:ascii="Times New Roman" w:hAnsi="Times New Roman"/>
                <w:color w:val="000000"/>
                <w:sz w:val="28"/>
                <w:szCs w:val="28"/>
              </w:rPr>
              <w:t>быту</w:t>
            </w:r>
            <w:proofErr w:type="spellEnd"/>
            <w:r w:rsidRPr="007D5970">
              <w:rPr>
                <w:rFonts w:ascii="Times New Roman" w:hAnsi="Times New Roman"/>
                <w:color w:val="000000"/>
                <w:sz w:val="28"/>
                <w:szCs w:val="28"/>
              </w:rPr>
              <w:t>"</w:t>
            </w:r>
          </w:p>
        </w:tc>
        <w:tc>
          <w:tcPr>
            <w:tcW w:w="3191" w:type="dxa"/>
            <w:vAlign w:val="center"/>
          </w:tcPr>
          <w:p w:rsidR="007D5970" w:rsidRPr="007D5970" w:rsidRDefault="007D5970" w:rsidP="007D5970">
            <w:pPr>
              <w:ind w:left="135"/>
              <w:jc w:val="center"/>
              <w:rPr>
                <w:sz w:val="28"/>
                <w:szCs w:val="28"/>
              </w:rPr>
            </w:pPr>
            <w:r w:rsidRPr="007D5970">
              <w:rPr>
                <w:rFonts w:ascii="Times New Roman" w:hAnsi="Times New Roman"/>
                <w:color w:val="000000"/>
                <w:sz w:val="28"/>
                <w:szCs w:val="28"/>
              </w:rPr>
              <w:t xml:space="preserve"> 6 </w:t>
            </w:r>
          </w:p>
        </w:tc>
      </w:tr>
      <w:tr w:rsidR="007D5970" w:rsidRPr="007D5970" w:rsidTr="007D5970">
        <w:tc>
          <w:tcPr>
            <w:tcW w:w="959" w:type="dxa"/>
            <w:vAlign w:val="center"/>
          </w:tcPr>
          <w:p w:rsidR="007D5970" w:rsidRPr="007D5970" w:rsidRDefault="007D5970" w:rsidP="007D5970">
            <w:pPr>
              <w:rPr>
                <w:sz w:val="28"/>
                <w:szCs w:val="28"/>
              </w:rPr>
            </w:pPr>
            <w:r w:rsidRPr="007D5970">
              <w:rPr>
                <w:rFonts w:ascii="Times New Roman" w:hAnsi="Times New Roman"/>
                <w:color w:val="000000"/>
                <w:sz w:val="28"/>
                <w:szCs w:val="28"/>
              </w:rPr>
              <w:t>5</w:t>
            </w:r>
          </w:p>
        </w:tc>
        <w:tc>
          <w:tcPr>
            <w:tcW w:w="5421" w:type="dxa"/>
            <w:vAlign w:val="center"/>
          </w:tcPr>
          <w:p w:rsidR="007D5970" w:rsidRPr="007D5970" w:rsidRDefault="007D5970" w:rsidP="007D5970">
            <w:pPr>
              <w:ind w:left="135"/>
              <w:rPr>
                <w:sz w:val="28"/>
                <w:szCs w:val="28"/>
              </w:rPr>
            </w:pPr>
            <w:proofErr w:type="spellStart"/>
            <w:r w:rsidRPr="007D5970">
              <w:rPr>
                <w:rFonts w:ascii="Times New Roman" w:hAnsi="Times New Roman"/>
                <w:color w:val="000000"/>
                <w:sz w:val="28"/>
                <w:szCs w:val="28"/>
              </w:rPr>
              <w:t>Модуль</w:t>
            </w:r>
            <w:proofErr w:type="spellEnd"/>
            <w:r w:rsidRPr="007D5970">
              <w:rPr>
                <w:rFonts w:ascii="Times New Roman" w:hAnsi="Times New Roman"/>
                <w:color w:val="000000"/>
                <w:sz w:val="28"/>
                <w:szCs w:val="28"/>
              </w:rPr>
              <w:t xml:space="preserve"> "</w:t>
            </w:r>
            <w:proofErr w:type="spellStart"/>
            <w:r w:rsidRPr="007D5970">
              <w:rPr>
                <w:rFonts w:ascii="Times New Roman" w:hAnsi="Times New Roman"/>
                <w:color w:val="000000"/>
                <w:sz w:val="28"/>
                <w:szCs w:val="28"/>
              </w:rPr>
              <w:t>Безопасность</w:t>
            </w:r>
            <w:proofErr w:type="spellEnd"/>
            <w:r w:rsidRPr="007D5970">
              <w:rPr>
                <w:rFonts w:ascii="Times New Roman" w:hAnsi="Times New Roman"/>
                <w:color w:val="000000"/>
                <w:sz w:val="28"/>
                <w:szCs w:val="28"/>
              </w:rPr>
              <w:t xml:space="preserve"> </w:t>
            </w:r>
            <w:proofErr w:type="spellStart"/>
            <w:r w:rsidRPr="007D5970">
              <w:rPr>
                <w:rFonts w:ascii="Times New Roman" w:hAnsi="Times New Roman"/>
                <w:color w:val="000000"/>
                <w:sz w:val="28"/>
                <w:szCs w:val="28"/>
              </w:rPr>
              <w:t>на</w:t>
            </w:r>
            <w:proofErr w:type="spellEnd"/>
            <w:r w:rsidRPr="007D5970">
              <w:rPr>
                <w:rFonts w:ascii="Times New Roman" w:hAnsi="Times New Roman"/>
                <w:color w:val="000000"/>
                <w:sz w:val="28"/>
                <w:szCs w:val="28"/>
              </w:rPr>
              <w:t xml:space="preserve"> </w:t>
            </w:r>
            <w:proofErr w:type="spellStart"/>
            <w:r w:rsidRPr="007D5970">
              <w:rPr>
                <w:rFonts w:ascii="Times New Roman" w:hAnsi="Times New Roman"/>
                <w:color w:val="000000"/>
                <w:sz w:val="28"/>
                <w:szCs w:val="28"/>
              </w:rPr>
              <w:t>транспорте</w:t>
            </w:r>
            <w:proofErr w:type="spellEnd"/>
            <w:r w:rsidRPr="007D5970">
              <w:rPr>
                <w:rFonts w:ascii="Times New Roman" w:hAnsi="Times New Roman"/>
                <w:color w:val="000000"/>
                <w:sz w:val="28"/>
                <w:szCs w:val="28"/>
              </w:rPr>
              <w:t>"</w:t>
            </w:r>
          </w:p>
        </w:tc>
        <w:tc>
          <w:tcPr>
            <w:tcW w:w="3191" w:type="dxa"/>
            <w:vAlign w:val="center"/>
          </w:tcPr>
          <w:p w:rsidR="007D5970" w:rsidRPr="007D5970" w:rsidRDefault="007D5970" w:rsidP="007D5970">
            <w:pPr>
              <w:ind w:left="135"/>
              <w:jc w:val="center"/>
              <w:rPr>
                <w:sz w:val="28"/>
                <w:szCs w:val="28"/>
              </w:rPr>
            </w:pPr>
            <w:r w:rsidRPr="007D5970">
              <w:rPr>
                <w:rFonts w:ascii="Times New Roman" w:hAnsi="Times New Roman"/>
                <w:color w:val="000000"/>
                <w:sz w:val="28"/>
                <w:szCs w:val="28"/>
              </w:rPr>
              <w:t xml:space="preserve"> 7 </w:t>
            </w:r>
          </w:p>
        </w:tc>
      </w:tr>
      <w:tr w:rsidR="007D5970" w:rsidRPr="007D5970" w:rsidTr="007D5970">
        <w:tc>
          <w:tcPr>
            <w:tcW w:w="959" w:type="dxa"/>
            <w:vAlign w:val="center"/>
          </w:tcPr>
          <w:p w:rsidR="007D5970" w:rsidRPr="007D5970" w:rsidRDefault="007D5970" w:rsidP="007D5970">
            <w:pPr>
              <w:rPr>
                <w:sz w:val="28"/>
                <w:szCs w:val="28"/>
              </w:rPr>
            </w:pPr>
            <w:r w:rsidRPr="007D5970">
              <w:rPr>
                <w:rFonts w:ascii="Times New Roman" w:hAnsi="Times New Roman"/>
                <w:color w:val="000000"/>
                <w:sz w:val="28"/>
                <w:szCs w:val="28"/>
              </w:rPr>
              <w:t>6</w:t>
            </w:r>
          </w:p>
        </w:tc>
        <w:tc>
          <w:tcPr>
            <w:tcW w:w="5421" w:type="dxa"/>
            <w:vAlign w:val="center"/>
          </w:tcPr>
          <w:p w:rsidR="007D5970" w:rsidRPr="007D5970" w:rsidRDefault="007D5970" w:rsidP="007D5970">
            <w:pPr>
              <w:ind w:left="135"/>
              <w:rPr>
                <w:sz w:val="28"/>
                <w:szCs w:val="28"/>
                <w:lang w:val="ru-RU"/>
              </w:rPr>
            </w:pPr>
            <w:r w:rsidRPr="007D5970">
              <w:rPr>
                <w:rFonts w:ascii="Times New Roman" w:hAnsi="Times New Roman"/>
                <w:color w:val="000000"/>
                <w:sz w:val="28"/>
                <w:szCs w:val="28"/>
                <w:lang w:val="ru-RU"/>
              </w:rPr>
              <w:t>Модуль "Безопасность в общественных местах"</w:t>
            </w:r>
          </w:p>
        </w:tc>
        <w:tc>
          <w:tcPr>
            <w:tcW w:w="3191" w:type="dxa"/>
            <w:vAlign w:val="center"/>
          </w:tcPr>
          <w:p w:rsidR="007D5970" w:rsidRPr="007D5970" w:rsidRDefault="007D5970" w:rsidP="007D5970">
            <w:pPr>
              <w:ind w:left="135"/>
              <w:jc w:val="center"/>
              <w:rPr>
                <w:sz w:val="28"/>
                <w:szCs w:val="28"/>
              </w:rPr>
            </w:pPr>
            <w:r w:rsidRPr="007D5970">
              <w:rPr>
                <w:rFonts w:ascii="Times New Roman" w:hAnsi="Times New Roman"/>
                <w:color w:val="000000"/>
                <w:sz w:val="28"/>
                <w:szCs w:val="28"/>
                <w:lang w:val="ru-RU"/>
              </w:rPr>
              <w:t xml:space="preserve"> </w:t>
            </w:r>
            <w:r w:rsidRPr="007D5970">
              <w:rPr>
                <w:rFonts w:ascii="Times New Roman" w:hAnsi="Times New Roman"/>
                <w:color w:val="000000"/>
                <w:sz w:val="28"/>
                <w:szCs w:val="28"/>
              </w:rPr>
              <w:t xml:space="preserve">6 </w:t>
            </w:r>
          </w:p>
        </w:tc>
      </w:tr>
      <w:tr w:rsidR="007D5970" w:rsidRPr="007D5970" w:rsidTr="007D5970">
        <w:tc>
          <w:tcPr>
            <w:tcW w:w="959" w:type="dxa"/>
            <w:vAlign w:val="center"/>
          </w:tcPr>
          <w:p w:rsidR="007D5970" w:rsidRPr="007D5970" w:rsidRDefault="007D5970" w:rsidP="007D5970">
            <w:pPr>
              <w:ind w:left="135"/>
              <w:rPr>
                <w:sz w:val="28"/>
                <w:szCs w:val="28"/>
                <w:lang w:val="ru-RU"/>
              </w:rPr>
            </w:pPr>
          </w:p>
        </w:tc>
        <w:tc>
          <w:tcPr>
            <w:tcW w:w="5421" w:type="dxa"/>
            <w:vAlign w:val="center"/>
          </w:tcPr>
          <w:p w:rsidR="007D5970" w:rsidRPr="007D5970" w:rsidRDefault="007D5970" w:rsidP="007D5970">
            <w:pPr>
              <w:ind w:left="135"/>
              <w:rPr>
                <w:sz w:val="28"/>
                <w:szCs w:val="28"/>
                <w:lang w:val="ru-RU"/>
              </w:rPr>
            </w:pPr>
            <w:r w:rsidRPr="007D5970">
              <w:rPr>
                <w:rFonts w:ascii="Times New Roman" w:hAnsi="Times New Roman"/>
                <w:color w:val="000000"/>
                <w:sz w:val="28"/>
                <w:szCs w:val="28"/>
                <w:lang w:val="ru-RU"/>
              </w:rPr>
              <w:t>ОБЩЕЕ КОЛИЧЕСТВО ЧАСОВ ПО ПРОГРАММЕ</w:t>
            </w:r>
          </w:p>
        </w:tc>
        <w:tc>
          <w:tcPr>
            <w:tcW w:w="3191" w:type="dxa"/>
            <w:vAlign w:val="center"/>
          </w:tcPr>
          <w:p w:rsidR="007D5970" w:rsidRPr="007D5970" w:rsidRDefault="007D5970" w:rsidP="007D5970">
            <w:pPr>
              <w:ind w:left="135"/>
              <w:jc w:val="center"/>
              <w:rPr>
                <w:rFonts w:ascii="Times New Roman" w:hAnsi="Times New Roman"/>
                <w:color w:val="000000"/>
                <w:sz w:val="28"/>
                <w:szCs w:val="28"/>
                <w:lang w:val="ru-RU"/>
              </w:rPr>
            </w:pPr>
            <w:r w:rsidRPr="007D5970">
              <w:rPr>
                <w:rFonts w:ascii="Times New Roman" w:hAnsi="Times New Roman"/>
                <w:color w:val="000000"/>
                <w:sz w:val="28"/>
                <w:szCs w:val="28"/>
              </w:rPr>
              <w:t>34</w:t>
            </w:r>
          </w:p>
        </w:tc>
      </w:tr>
    </w:tbl>
    <w:p w:rsidR="007D5970" w:rsidRPr="007D5970" w:rsidRDefault="007D5970" w:rsidP="007D5970">
      <w:pPr>
        <w:rPr>
          <w:lang w:val="ru-RU"/>
        </w:rPr>
        <w:sectPr w:rsidR="007D5970" w:rsidRPr="007D5970">
          <w:pgSz w:w="11906" w:h="16383"/>
          <w:pgMar w:top="1134" w:right="850" w:bottom="1134" w:left="1701" w:header="720" w:footer="720" w:gutter="0"/>
          <w:cols w:space="720"/>
        </w:sectPr>
      </w:pPr>
    </w:p>
    <w:bookmarkEnd w:id="7"/>
    <w:p w:rsidR="007D5970" w:rsidRPr="001D4752" w:rsidRDefault="007D5970" w:rsidP="007D5970">
      <w:pPr>
        <w:spacing w:after="0"/>
        <w:rPr>
          <w:lang w:val="ru-RU"/>
        </w:rPr>
      </w:pPr>
    </w:p>
    <w:sectPr w:rsidR="007D5970" w:rsidRPr="001D4752" w:rsidSect="007D5970">
      <w:pgSz w:w="16383" w:h="11906" w:orient="landscape"/>
      <w:pgMar w:top="1134" w:right="850" w:bottom="1134"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024EB8"/>
    <w:multiLevelType w:val="multilevel"/>
    <w:tmpl w:val="53C085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47BEC"/>
    <w:rsid w:val="001D4752"/>
    <w:rsid w:val="00651210"/>
    <w:rsid w:val="00712E97"/>
    <w:rsid w:val="007D5970"/>
    <w:rsid w:val="00B74609"/>
    <w:rsid w:val="00F33FDE"/>
    <w:rsid w:val="00F47BE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F47BEC"/>
    <w:rPr>
      <w:color w:val="0000FF" w:themeColor="hyperlink"/>
      <w:u w:val="single"/>
    </w:rPr>
  </w:style>
  <w:style w:type="table" w:styleId="ac">
    <w:name w:val="Table Grid"/>
    <w:basedOn w:val="a1"/>
    <w:uiPriority w:val="59"/>
    <w:rsid w:val="00F47BEC"/>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Normal (Web)"/>
    <w:basedOn w:val="a"/>
    <w:uiPriority w:val="99"/>
    <w:unhideWhenUsed/>
    <w:rsid w:val="007D5970"/>
    <w:pPr>
      <w:spacing w:before="100" w:beforeAutospacing="1" w:after="100" w:afterAutospacing="1" w:line="240" w:lineRule="auto"/>
    </w:pPr>
    <w:rPr>
      <w:rFonts w:ascii="Times New Roman" w:eastAsia="Times New Roman" w:hAnsi="Times New Roman" w:cs="Times New Roman"/>
      <w:sz w:val="24"/>
      <w:szCs w:val="24"/>
      <w:lang w:val="ru-RU" w:eastAsia="ru-RU"/>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garant.ru/products/ipo/prime/doc/70760670/"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35</Pages>
  <Words>9092</Words>
  <Characters>51828</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60799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admin</cp:lastModifiedBy>
  <cp:revision>6</cp:revision>
  <dcterms:created xsi:type="dcterms:W3CDTF">2024-09-12T05:44:00Z</dcterms:created>
  <dcterms:modified xsi:type="dcterms:W3CDTF">2024-09-12T06:35:00Z</dcterms:modified>
</cp:coreProperties>
</file>